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8B6" w:rsidRPr="001B48B6" w:rsidRDefault="001B48B6" w:rsidP="001B48B6">
      <w:pPr>
        <w:spacing w:after="0"/>
        <w:rPr>
          <w:rFonts w:ascii="Cambria" w:eastAsia="Arial" w:hAnsi="Cambria" w:cs="Arial"/>
          <w:sz w:val="24"/>
          <w:szCs w:val="24"/>
          <w:lang w:val="en-US" w:eastAsia="ja-JP"/>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p>
    <w:tbl>
      <w:tblPr>
        <w:tblStyle w:val="LightList-Accent21"/>
        <w:tblW w:w="9360" w:type="dxa"/>
        <w:tblLayout w:type="fixed"/>
        <w:tblLook w:val="04A0" w:firstRow="1" w:lastRow="0" w:firstColumn="1" w:lastColumn="0" w:noHBand="0" w:noVBand="1"/>
      </w:tblPr>
      <w:tblGrid>
        <w:gridCol w:w="9360"/>
      </w:tblGrid>
      <w:tr w:rsidR="001B48B6" w:rsidRPr="001B48B6"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rsidR="001B48B6" w:rsidRPr="001B48B6" w:rsidRDefault="001B48B6" w:rsidP="001B48B6">
            <w:pPr>
              <w:tabs>
                <w:tab w:val="left" w:pos="1701"/>
              </w:tabs>
              <w:rPr>
                <w:rFonts w:ascii="Cambria" w:eastAsia="Arial" w:hAnsi="Cambria" w:cs="Arial"/>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1B48B6">
              <w:rPr>
                <w:rFonts w:ascii="Cambria" w:eastAsia="Arial" w:hAnsi="Cambria" w:cs="Arial"/>
                <w:sz w:val="28"/>
              </w:rPr>
              <w:t>Task-Based Activity: Interpret a laundry label on a karate uniform</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Laubach Connection: Laubach Way to Reading (LWR) Book 1, Lesson 2</w:t>
            </w:r>
          </w:p>
        </w:tc>
      </w:tr>
      <w:tr w:rsidR="001B48B6" w:rsidRPr="001B48B6"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rsidR="001B48B6" w:rsidRPr="001B48B6" w:rsidRDefault="001B48B6" w:rsidP="001B48B6">
            <w:pPr>
              <w:spacing w:line="360" w:lineRule="auto"/>
              <w:jc w:val="center"/>
              <w:rPr>
                <w:rFonts w:ascii="Cambria" w:eastAsia="Arial" w:hAnsi="Cambria" w:cs="Arial"/>
                <w:color w:val="000000"/>
              </w:rPr>
            </w:pPr>
            <w:r w:rsidRPr="001B48B6">
              <w:rPr>
                <w:rFonts w:ascii="Cambria" w:eastAsia="Arial" w:hAnsi="Cambria" w:cs="Arial"/>
              </w:rPr>
              <w:t>OALCF Link</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rsidR="001B48B6" w:rsidRPr="001B48B6" w:rsidRDefault="001B48B6" w:rsidP="001B48B6">
            <w:pPr>
              <w:spacing w:line="360" w:lineRule="auto"/>
              <w:rPr>
                <w:rFonts w:ascii="Cambria" w:eastAsia="Arial" w:hAnsi="Cambria" w:cs="Arial"/>
                <w:color w:val="000000"/>
              </w:rPr>
            </w:pPr>
            <w:r w:rsidRPr="001B48B6">
              <w:rPr>
                <w:rFonts w:ascii="Cambria" w:eastAsia="Arial" w:hAnsi="Cambria" w:cs="Arial"/>
                <w:color w:val="000000"/>
              </w:rPr>
              <w:t xml:space="preserve">Relevant Goal Paths </w:t>
            </w:r>
          </w:p>
          <w:p w:rsidR="001B48B6" w:rsidRPr="001B48B6" w:rsidRDefault="001B48B6" w:rsidP="001B48B6">
            <w:pPr>
              <w:spacing w:line="360" w:lineRule="auto"/>
              <w:rPr>
                <w:rFonts w:ascii="Cambria" w:eastAsia="MS Gothic" w:hAnsi="Cambria" w:cs="Arial"/>
                <w:b w:val="0"/>
                <w:color w:val="000000"/>
              </w:rPr>
            </w:pPr>
            <w:r w:rsidRPr="001B48B6">
              <w:rPr>
                <w:rFonts w:ascii="Cambria" w:eastAsia="MS Gothic" w:hAnsi="Cambria" w:cs="Arial"/>
                <w:b w:val="0"/>
                <w:color w:val="000000"/>
              </w:rPr>
              <w:t xml:space="preserve">Employment,  Independence </w:t>
            </w:r>
          </w:p>
          <w:p w:rsidR="001B48B6" w:rsidRPr="001B48B6" w:rsidRDefault="001B48B6" w:rsidP="001B48B6">
            <w:pPr>
              <w:spacing w:line="360" w:lineRule="auto"/>
              <w:rPr>
                <w:rFonts w:ascii="Cambria" w:eastAsia="MS Gothic" w:hAnsi="Cambria" w:cs="Arial"/>
                <w:color w:val="000000"/>
              </w:rPr>
            </w:pPr>
            <w:r w:rsidRPr="001B48B6">
              <w:rPr>
                <w:rFonts w:ascii="Cambria" w:eastAsia="MS Gothic" w:hAnsi="Cambria" w:cs="Arial"/>
                <w:color w:val="000000"/>
              </w:rPr>
              <w:t xml:space="preserve">Rationale:  </w:t>
            </w:r>
            <w:r w:rsidRPr="001B48B6">
              <w:rPr>
                <w:rFonts w:ascii="Cambria" w:eastAsia="MS Gothic" w:hAnsi="Cambria" w:cs="Arial"/>
                <w:b w:val="0"/>
                <w:color w:val="000000"/>
              </w:rPr>
              <w:t>Learners on the Employment and Independence Paths will need to interpret labels for a variety of different reasons.</w:t>
            </w:r>
          </w:p>
        </w:tc>
      </w:tr>
      <w:tr w:rsidR="001B48B6" w:rsidRPr="001B48B6"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8" w:space="0" w:color="008000"/>
              <w:right w:val="single" w:sz="24" w:space="0" w:color="008000"/>
            </w:tcBorders>
          </w:tcPr>
          <w:p w:rsidR="001B48B6" w:rsidRPr="001B48B6" w:rsidRDefault="001B48B6" w:rsidP="001B48B6">
            <w:pPr>
              <w:spacing w:line="360" w:lineRule="auto"/>
              <w:rPr>
                <w:rFonts w:ascii="Cambria" w:eastAsia="Arial" w:hAnsi="Cambria" w:cs="Arial"/>
                <w:color w:val="000000"/>
              </w:rPr>
            </w:pPr>
            <w:r w:rsidRPr="001B48B6">
              <w:rPr>
                <w:rFonts w:ascii="Cambria" w:eastAsia="Arial" w:hAnsi="Cambria" w:cs="Arial"/>
              </w:rPr>
              <w:t>Task-Based Activity Description:</w:t>
            </w:r>
            <w:r w:rsidRPr="001B48B6">
              <w:rPr>
                <w:rFonts w:ascii="Cambria" w:eastAsia="Arial" w:hAnsi="Cambria" w:cs="Arial"/>
                <w:color w:val="000000"/>
              </w:rPr>
              <w:t xml:space="preserve"> </w:t>
            </w:r>
            <w:r w:rsidRPr="001B48B6">
              <w:rPr>
                <w:rFonts w:ascii="Cambria" w:eastAsia="Arial" w:hAnsi="Cambria" w:cs="Arial"/>
                <w:b w:val="0"/>
                <w:color w:val="000000"/>
              </w:rPr>
              <w:t>The learner will read a brief text (label description) to locate specific details and interpret a very simple document (label) to locate specific details. The learner will interpret temperature.</w:t>
            </w:r>
            <w:r w:rsidRPr="001B48B6">
              <w:rPr>
                <w:rFonts w:ascii="Cambria" w:eastAsia="Arial" w:hAnsi="Cambria" w:cs="Arial"/>
                <w:color w:val="000000"/>
              </w:rPr>
              <w:t xml:space="preserve"> </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8" w:space="0" w:color="008000"/>
              <w:right w:val="single" w:sz="24" w:space="0" w:color="008000"/>
            </w:tcBorders>
          </w:tcPr>
          <w:p w:rsidR="001B48B6" w:rsidRPr="001B48B6" w:rsidRDefault="001B48B6" w:rsidP="001B48B6">
            <w:pPr>
              <w:rPr>
                <w:rFonts w:ascii="Cambria" w:eastAsia="Arial" w:hAnsi="Cambria" w:cs="Arial"/>
              </w:rPr>
            </w:pPr>
            <w:r w:rsidRPr="001B48B6">
              <w:rPr>
                <w:rFonts w:ascii="Cambria" w:eastAsia="Arial" w:hAnsi="Cambria" w:cs="Arial"/>
                <w:color w:val="000000"/>
              </w:rPr>
              <w:t>Competency, Task Group</w:t>
            </w:r>
            <w:r w:rsidRPr="001B48B6">
              <w:rPr>
                <w:rFonts w:ascii="Cambria" w:eastAsia="Arial" w:hAnsi="Cambria" w:cs="Arial"/>
              </w:rPr>
              <w:t xml:space="preserve"> and Level Indicator</w:t>
            </w:r>
          </w:p>
          <w:p w:rsidR="001B48B6" w:rsidRPr="001B48B6" w:rsidRDefault="001B48B6" w:rsidP="001B48B6">
            <w:pPr>
              <w:rPr>
                <w:rFonts w:ascii="Cambria" w:eastAsia="Arial" w:hAnsi="Cambria" w:cs="Arial"/>
              </w:rPr>
            </w:pPr>
            <w:r w:rsidRPr="001B48B6">
              <w:rPr>
                <w:rFonts w:ascii="Cambria" w:eastAsia="Arial" w:hAnsi="Cambria" w:cs="Arial"/>
              </w:rPr>
              <w:t>(See Assessment page for performance descriptors)</w:t>
            </w:r>
          </w:p>
        </w:tc>
      </w:tr>
      <w:tr w:rsidR="001B48B6" w:rsidRPr="001B48B6" w:rsidTr="001D6635">
        <w:trPr>
          <w:trHeight w:val="1122"/>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dashed" w:sz="4" w:space="0" w:color="008000"/>
              <w:right w:val="single" w:sz="24" w:space="0" w:color="008000"/>
            </w:tcBorders>
          </w:tcPr>
          <w:p w:rsidR="001B48B6" w:rsidRPr="001B48B6" w:rsidRDefault="001B48B6" w:rsidP="001B48B6">
            <w:pPr>
              <w:tabs>
                <w:tab w:val="left" w:pos="0"/>
              </w:tabs>
              <w:rPr>
                <w:rFonts w:ascii="Cambria" w:eastAsia="Arial" w:hAnsi="Cambria" w:cs="Arial"/>
                <w:color w:val="000000"/>
              </w:rPr>
            </w:pPr>
            <w:r w:rsidRPr="001B48B6">
              <w:rPr>
                <w:rFonts w:ascii="Cambria" w:eastAsia="Arial" w:hAnsi="Cambria" w:cs="Arial"/>
                <w:color w:val="000000"/>
              </w:rPr>
              <w:t xml:space="preserve">A: Find and Use Information </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A1: Read continuous text</w:t>
            </w:r>
          </w:p>
          <w:p w:rsidR="001B48B6" w:rsidRPr="001B48B6" w:rsidRDefault="001B48B6" w:rsidP="001B48B6">
            <w:pPr>
              <w:numPr>
                <w:ilvl w:val="0"/>
                <w:numId w:val="5"/>
              </w:numPr>
              <w:rPr>
                <w:rFonts w:ascii="Cambria" w:eastAsia="Arial" w:hAnsi="Cambria" w:cs="Arial"/>
                <w:color w:val="000000"/>
              </w:rPr>
            </w:pPr>
            <w:r w:rsidRPr="001B48B6">
              <w:rPr>
                <w:rFonts w:ascii="Cambria" w:eastAsia="Arial" w:hAnsi="Cambria" w:cs="Arial"/>
                <w:b w:val="0"/>
                <w:color w:val="000000"/>
              </w:rPr>
              <w:t>A1.1: Read brief texts to locate specific details</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Height w:val="1181"/>
        </w:trPr>
        <w:tc>
          <w:tcPr>
            <w:cnfStyle w:val="001000000000" w:firstRow="0" w:lastRow="0" w:firstColumn="1" w:lastColumn="0" w:oddVBand="0" w:evenVBand="0" w:oddHBand="0" w:evenHBand="0" w:firstRowFirstColumn="0" w:firstRowLastColumn="0" w:lastRowFirstColumn="0" w:lastRowLastColumn="0"/>
            <w:tcW w:w="9360" w:type="dxa"/>
            <w:tcBorders>
              <w:top w:val="dashed" w:sz="4" w:space="0" w:color="008000"/>
              <w:left w:val="single" w:sz="24" w:space="0" w:color="008000"/>
              <w:bottom w:val="single" w:sz="8" w:space="0" w:color="008000"/>
              <w:right w:val="single" w:sz="24" w:space="0" w:color="008000"/>
            </w:tcBorders>
          </w:tcPr>
          <w:p w:rsidR="001B48B6" w:rsidRPr="001B48B6" w:rsidRDefault="001B48B6" w:rsidP="001B48B6">
            <w:pPr>
              <w:tabs>
                <w:tab w:val="left" w:pos="0"/>
              </w:tabs>
              <w:rPr>
                <w:rFonts w:ascii="Cambria" w:eastAsia="Arial" w:hAnsi="Cambria" w:cs="Arial"/>
                <w:color w:val="000000"/>
              </w:rPr>
            </w:pPr>
            <w:r w:rsidRPr="001B48B6">
              <w:rPr>
                <w:rFonts w:ascii="Cambria" w:eastAsia="Arial" w:hAnsi="Cambria" w:cs="Arial"/>
                <w:color w:val="000000"/>
              </w:rPr>
              <w:t xml:space="preserve">A: Find and Use Information </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A2: Interpret documents</w:t>
            </w:r>
          </w:p>
          <w:p w:rsidR="001B48B6" w:rsidRPr="001B48B6" w:rsidRDefault="001B48B6" w:rsidP="001B48B6">
            <w:pPr>
              <w:numPr>
                <w:ilvl w:val="0"/>
                <w:numId w:val="5"/>
              </w:numPr>
              <w:rPr>
                <w:rFonts w:ascii="Cambria" w:eastAsia="Arial" w:hAnsi="Cambria" w:cs="Arial"/>
                <w:color w:val="000000"/>
              </w:rPr>
            </w:pPr>
            <w:r w:rsidRPr="001B48B6">
              <w:rPr>
                <w:rFonts w:ascii="Cambria" w:eastAsia="Arial" w:hAnsi="Cambria" w:cs="Arial"/>
                <w:b w:val="0"/>
                <w:color w:val="000000"/>
              </w:rPr>
              <w:t>A2.1 Interpret simple documents to locate and connect information</w:t>
            </w:r>
          </w:p>
        </w:tc>
      </w:tr>
      <w:tr w:rsidR="001B48B6" w:rsidRPr="001B48B6"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 xml:space="preserve">C: Understand and Use Numbers </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 xml:space="preserve">C3: Use Measures </w:t>
            </w:r>
          </w:p>
          <w:p w:rsidR="001B48B6" w:rsidRPr="001B48B6" w:rsidRDefault="001B48B6" w:rsidP="001B48B6">
            <w:pPr>
              <w:numPr>
                <w:ilvl w:val="0"/>
                <w:numId w:val="6"/>
              </w:numPr>
              <w:rPr>
                <w:rFonts w:ascii="Cambria" w:eastAsia="Arial" w:hAnsi="Cambria" w:cs="Arial"/>
                <w:color w:val="000000"/>
              </w:rPr>
            </w:pPr>
            <w:r w:rsidRPr="001B48B6">
              <w:rPr>
                <w:rFonts w:ascii="Cambria" w:eastAsia="Arial" w:hAnsi="Cambria" w:cs="Arial"/>
                <w:b w:val="0"/>
                <w:color w:val="000000"/>
              </w:rPr>
              <w:t xml:space="preserve">C3.1 Measure and make simple comparisons and calculations </w:t>
            </w:r>
          </w:p>
          <w:p w:rsidR="001B48B6" w:rsidRPr="001B48B6" w:rsidRDefault="001B48B6" w:rsidP="001B48B6">
            <w:pPr>
              <w:ind w:left="720"/>
              <w:rPr>
                <w:rFonts w:ascii="Cambria" w:eastAsia="Arial" w:hAnsi="Cambria" w:cs="Arial"/>
                <w:color w:val="000000"/>
              </w:rPr>
            </w:pP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1B48B6" w:rsidRPr="001B48B6" w:rsidRDefault="001B48B6" w:rsidP="001B48B6">
            <w:pPr>
              <w:spacing w:line="360" w:lineRule="auto"/>
              <w:rPr>
                <w:rFonts w:ascii="Cambria" w:eastAsia="Arial" w:hAnsi="Cambria" w:cs="Arial"/>
                <w:color w:val="000000"/>
              </w:rPr>
            </w:pPr>
            <w:r w:rsidRPr="001B48B6">
              <w:rPr>
                <w:rFonts w:ascii="Cambria" w:eastAsia="Arial" w:hAnsi="Cambria" w:cs="Arial"/>
                <w:color w:val="000000"/>
              </w:rPr>
              <w:t xml:space="preserve">Materials Required </w:t>
            </w:r>
          </w:p>
          <w:p w:rsidR="001B48B6" w:rsidRPr="001B48B6" w:rsidRDefault="001B48B6" w:rsidP="001B48B6">
            <w:pPr>
              <w:numPr>
                <w:ilvl w:val="0"/>
                <w:numId w:val="3"/>
              </w:numPr>
              <w:spacing w:line="360" w:lineRule="auto"/>
              <w:rPr>
                <w:rFonts w:ascii="Cambria" w:eastAsia="Arial" w:hAnsi="Cambria" w:cs="Arial"/>
                <w:b w:val="0"/>
                <w:color w:val="000000"/>
              </w:rPr>
            </w:pPr>
            <w:r w:rsidRPr="001B48B6">
              <w:rPr>
                <w:rFonts w:ascii="Cambria" w:eastAsia="Arial" w:hAnsi="Cambria" w:cs="Arial"/>
                <w:b w:val="0"/>
                <w:color w:val="000000"/>
              </w:rPr>
              <w:t xml:space="preserve">Pen or pencil and eraser </w:t>
            </w:r>
          </w:p>
          <w:p w:rsidR="001B48B6" w:rsidRPr="001B48B6" w:rsidRDefault="001B48B6" w:rsidP="001B48B6">
            <w:pPr>
              <w:numPr>
                <w:ilvl w:val="0"/>
                <w:numId w:val="3"/>
              </w:numPr>
              <w:spacing w:line="360" w:lineRule="auto"/>
              <w:rPr>
                <w:rFonts w:ascii="Cambria" w:eastAsia="Arial" w:hAnsi="Cambria" w:cs="Arial"/>
                <w:b w:val="0"/>
                <w:color w:val="000000"/>
              </w:rPr>
            </w:pPr>
            <w:r w:rsidRPr="001B48B6">
              <w:rPr>
                <w:rFonts w:ascii="Cambria" w:eastAsia="Arial" w:hAnsi="Cambria" w:cs="Arial"/>
                <w:b w:val="0"/>
                <w:color w:val="000000"/>
              </w:rPr>
              <w:t>Questions sheet with labels</w:t>
            </w:r>
          </w:p>
          <w:p w:rsidR="001B48B6" w:rsidRPr="001B48B6" w:rsidRDefault="001B48B6" w:rsidP="001B48B6">
            <w:pPr>
              <w:rPr>
                <w:rFonts w:ascii="Cambria" w:eastAsia="Arial" w:hAnsi="Cambria" w:cs="Arial"/>
                <w:color w:val="000000"/>
              </w:rPr>
            </w:pPr>
          </w:p>
        </w:tc>
      </w:tr>
    </w:tbl>
    <w:p w:rsidR="001B48B6" w:rsidRPr="001B48B6" w:rsidRDefault="001B48B6" w:rsidP="001B48B6">
      <w:pPr>
        <w:spacing w:after="0" w:line="240" w:lineRule="auto"/>
        <w:rPr>
          <w:rFonts w:ascii="Cambria" w:eastAsia="MS Mincho" w:hAnsi="Cambria" w:cs="Times New Roman"/>
          <w:sz w:val="24"/>
          <w:szCs w:val="24"/>
          <w:lang w:val="en-US" w:eastAsia="ja-JP"/>
        </w:rPr>
      </w:pPr>
    </w:p>
    <w:p w:rsidR="001B48B6" w:rsidRPr="001B48B6" w:rsidRDefault="001B48B6" w:rsidP="001B48B6">
      <w:pPr>
        <w:spacing w:after="0" w:line="240" w:lineRule="auto"/>
        <w:rPr>
          <w:rFonts w:ascii="Cambria" w:eastAsia="MS Mincho" w:hAnsi="Cambria" w:cs="Times New Roman"/>
          <w:sz w:val="24"/>
          <w:szCs w:val="24"/>
          <w:lang w:val="en-US" w:eastAsia="ja-JP"/>
        </w:rPr>
      </w:pPr>
    </w:p>
    <w:p w:rsidR="001B48B6" w:rsidRPr="001B48B6" w:rsidRDefault="001B48B6" w:rsidP="001B48B6">
      <w:pPr>
        <w:spacing w:after="0" w:line="240" w:lineRule="auto"/>
        <w:rPr>
          <w:rFonts w:ascii="Cambria" w:eastAsia="MS Mincho" w:hAnsi="Cambria" w:cs="Times New Roman"/>
          <w:sz w:val="24"/>
          <w:szCs w:val="24"/>
          <w:lang w:val="en-US" w:eastAsia="ja-JP"/>
        </w:rPr>
      </w:pPr>
    </w:p>
    <w:p w:rsidR="001B48B6" w:rsidRPr="001B48B6" w:rsidRDefault="001B48B6" w:rsidP="001B48B6">
      <w:pPr>
        <w:spacing w:after="0" w:line="240" w:lineRule="auto"/>
        <w:rPr>
          <w:rFonts w:ascii="Cambria" w:eastAsia="MS Mincho" w:hAnsi="Cambria" w:cs="Times New Roman"/>
          <w:sz w:val="24"/>
          <w:szCs w:val="24"/>
          <w:lang w:val="en-US" w:eastAsia="ja-JP"/>
        </w:rPr>
      </w:pPr>
    </w:p>
    <w:p w:rsidR="001B48B6" w:rsidRPr="001B48B6" w:rsidRDefault="001B48B6" w:rsidP="001B48B6">
      <w:pPr>
        <w:spacing w:after="0" w:line="240" w:lineRule="auto"/>
        <w:rPr>
          <w:rFonts w:ascii="Cambria" w:eastAsia="MS Mincho" w:hAnsi="Cambria" w:cs="Times New Roman"/>
          <w:sz w:val="24"/>
          <w:szCs w:val="24"/>
          <w:lang w:val="en-US" w:eastAsia="ja-JP"/>
        </w:rPr>
      </w:pPr>
    </w:p>
    <w:p w:rsidR="001B48B6" w:rsidRPr="001B48B6" w:rsidRDefault="001B48B6" w:rsidP="001B48B6">
      <w:pPr>
        <w:spacing w:after="0" w:line="240" w:lineRule="auto"/>
        <w:rPr>
          <w:rFonts w:ascii="Cambria" w:eastAsia="MS Mincho" w:hAnsi="Cambria" w:cs="Times New Roman"/>
          <w:sz w:val="24"/>
          <w:szCs w:val="24"/>
          <w:lang w:val="en-US" w:eastAsia="ja-JP"/>
        </w:rPr>
      </w:pPr>
      <w:r w:rsidRPr="001B48B6">
        <w:rPr>
          <w:rFonts w:ascii="Cambria" w:eastAsia="MS Mincho" w:hAnsi="Cambria" w:cs="Times New Roman"/>
          <w:sz w:val="24"/>
          <w:szCs w:val="24"/>
          <w:lang w:val="en-US" w:eastAsia="ja-JP"/>
        </w:rPr>
        <w:br w:type="page"/>
      </w:r>
    </w:p>
    <w:p w:rsidR="001B48B6" w:rsidRPr="001B48B6" w:rsidRDefault="001B48B6" w:rsidP="001B48B6">
      <w:pPr>
        <w:spacing w:after="0" w:line="240" w:lineRule="auto"/>
        <w:rPr>
          <w:rFonts w:ascii="Cambria" w:eastAsia="MS Mincho" w:hAnsi="Cambria" w:cs="Times New Roman"/>
          <w:sz w:val="24"/>
          <w:szCs w:val="24"/>
          <w:lang w:val="en-US" w:eastAsia="ja-JP"/>
        </w:rPr>
      </w:pPr>
    </w:p>
    <w:p w:rsidR="001B48B6" w:rsidRPr="001B48B6" w:rsidRDefault="001B48B6" w:rsidP="001B48B6">
      <w:pPr>
        <w:spacing w:after="0" w:line="240" w:lineRule="auto"/>
        <w:rPr>
          <w:rFonts w:ascii="Cambria" w:eastAsia="MS Mincho" w:hAnsi="Cambria" w:cs="Times New Roman"/>
          <w:sz w:val="24"/>
          <w:szCs w:val="24"/>
          <w:lang w:val="en-US" w:eastAsia="ja-JP"/>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1B48B6" w:rsidRPr="001B48B6"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rsidR="001B48B6" w:rsidRPr="001B48B6" w:rsidRDefault="001B48B6" w:rsidP="001B48B6">
            <w:pPr>
              <w:rPr>
                <w:rFonts w:ascii="Cambria" w:eastAsia="Arial" w:hAnsi="Cambria" w:cs="Arial"/>
              </w:rPr>
            </w:pPr>
            <w:r w:rsidRPr="001B48B6">
              <w:rPr>
                <w:rFonts w:ascii="Cambria" w:eastAsia="Arial" w:hAnsi="Cambria" w:cs="Arial"/>
                <w:sz w:val="32"/>
              </w:rPr>
              <w:t>Overview</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rsidR="001B48B6" w:rsidRPr="001B48B6" w:rsidRDefault="001B48B6" w:rsidP="001B48B6">
            <w:pPr>
              <w:spacing w:line="360" w:lineRule="auto"/>
              <w:rPr>
                <w:rFonts w:ascii="Cambria" w:eastAsia="Arial" w:hAnsi="Cambria" w:cs="Arial"/>
                <w:color w:val="000000"/>
              </w:rPr>
            </w:pPr>
          </w:p>
          <w:p w:rsidR="001B48B6" w:rsidRPr="001B48B6" w:rsidRDefault="001B48B6" w:rsidP="001B48B6">
            <w:pPr>
              <w:spacing w:line="360" w:lineRule="auto"/>
              <w:rPr>
                <w:rFonts w:ascii="Cambria" w:eastAsia="Arial" w:hAnsi="Cambria" w:cs="Arial"/>
                <w:color w:val="000000"/>
              </w:rPr>
            </w:pPr>
            <w:r w:rsidRPr="001B48B6">
              <w:rPr>
                <w:rFonts w:ascii="Cambria" w:eastAsia="Arial" w:hAnsi="Cambria" w:cs="Arial"/>
                <w:color w:val="000000"/>
              </w:rPr>
              <w:t xml:space="preserve">Activity Introduction </w:t>
            </w:r>
          </w:p>
          <w:p w:rsidR="001B48B6" w:rsidRPr="001B48B6" w:rsidRDefault="001B48B6" w:rsidP="001B48B6">
            <w:pPr>
              <w:spacing w:line="360" w:lineRule="auto"/>
              <w:rPr>
                <w:rFonts w:ascii="Cambria" w:eastAsia="Arial" w:hAnsi="Cambria" w:cs="Arial"/>
                <w:b w:val="0"/>
                <w:color w:val="000000"/>
              </w:rPr>
            </w:pPr>
            <w:r w:rsidRPr="001B48B6">
              <w:rPr>
                <w:rFonts w:ascii="Cambria" w:eastAsia="Arial" w:hAnsi="Cambria" w:cs="Arial"/>
                <w:b w:val="0"/>
                <w:color w:val="000000"/>
              </w:rPr>
              <w:t>This task-based activity uses a laundry symbol table and a laundry label from a karate uniform.  In Lesson 2 the girl and the man are doing karate.  When you do karate you usually wear a uniform.  Discuss with the learner that you need to take care of the uniform. Most clothing that you buy has a label that tells you how to care for it. The label will usually have symbols and instructions.</w:t>
            </w:r>
          </w:p>
          <w:p w:rsidR="001B48B6" w:rsidRPr="001B48B6" w:rsidRDefault="001B48B6" w:rsidP="001B48B6">
            <w:pPr>
              <w:spacing w:line="360" w:lineRule="auto"/>
              <w:rPr>
                <w:rFonts w:ascii="Cambria" w:eastAsia="Arial" w:hAnsi="Cambria" w:cs="Arial"/>
                <w:color w:val="000000"/>
              </w:rPr>
            </w:pPr>
          </w:p>
          <w:p w:rsidR="001B48B6" w:rsidRPr="001B48B6" w:rsidRDefault="001B48B6" w:rsidP="001B48B6">
            <w:pPr>
              <w:spacing w:line="360" w:lineRule="auto"/>
              <w:rPr>
                <w:rFonts w:ascii="Cambria" w:eastAsia="Arial" w:hAnsi="Cambria" w:cs="Arial"/>
                <w:color w:val="000000"/>
              </w:rPr>
            </w:pPr>
            <w:r w:rsidRPr="001B48B6">
              <w:rPr>
                <w:rFonts w:ascii="Cambria" w:eastAsia="Arial" w:hAnsi="Cambria" w:cs="Arial"/>
                <w:color w:val="000000"/>
              </w:rPr>
              <w:t xml:space="preserve">New words </w:t>
            </w:r>
          </w:p>
          <w:p w:rsidR="001B48B6" w:rsidRPr="001B48B6" w:rsidRDefault="001B48B6" w:rsidP="001B48B6">
            <w:pPr>
              <w:spacing w:line="360" w:lineRule="auto"/>
              <w:rPr>
                <w:rFonts w:ascii="Cambria" w:eastAsia="Arial" w:hAnsi="Cambria" w:cs="Arial"/>
                <w:b w:val="0"/>
                <w:color w:val="000000"/>
              </w:rPr>
            </w:pPr>
            <w:r w:rsidRPr="001B48B6">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rsidR="001B48B6" w:rsidRPr="001B48B6" w:rsidRDefault="001B48B6" w:rsidP="001B48B6">
            <w:pPr>
              <w:spacing w:line="360" w:lineRule="auto"/>
              <w:rPr>
                <w:rFonts w:ascii="Cambria" w:eastAsia="Arial" w:hAnsi="Cambria" w:cs="Arial"/>
                <w:color w:val="000000"/>
              </w:rPr>
            </w:pPr>
          </w:p>
          <w:p w:rsidR="001B48B6" w:rsidRPr="001B48B6" w:rsidRDefault="001B48B6" w:rsidP="001B48B6">
            <w:pPr>
              <w:spacing w:line="360" w:lineRule="auto"/>
              <w:rPr>
                <w:rFonts w:ascii="Cambria" w:eastAsia="Arial" w:hAnsi="Cambria" w:cs="Arial"/>
                <w:color w:val="000000"/>
              </w:rPr>
            </w:pPr>
            <w:r w:rsidRPr="001B48B6">
              <w:rPr>
                <w:rFonts w:ascii="Cambria" w:eastAsia="Arial" w:hAnsi="Cambria" w:cs="Arial"/>
                <w:color w:val="000000"/>
              </w:rPr>
              <w:t xml:space="preserve">Instructions </w:t>
            </w:r>
          </w:p>
          <w:p w:rsidR="001B48B6" w:rsidRPr="001B48B6" w:rsidRDefault="001B48B6" w:rsidP="001B48B6">
            <w:pPr>
              <w:spacing w:line="360" w:lineRule="auto"/>
              <w:rPr>
                <w:rFonts w:ascii="Cambria" w:eastAsia="Arial" w:hAnsi="Cambria" w:cs="Arial"/>
                <w:b w:val="0"/>
                <w:color w:val="000000"/>
              </w:rPr>
            </w:pPr>
            <w:r w:rsidRPr="001B48B6">
              <w:rPr>
                <w:rFonts w:ascii="Cambria" w:eastAsia="Arial" w:hAnsi="Cambria" w:cs="Arial"/>
                <w:b w:val="0"/>
                <w:color w:val="000000"/>
              </w:rPr>
              <w:t>Have the learner fill in their name and the date.  Have the learner complete the pre self-assessment. Review the information in the laundry symbol table with the learner.  Have the learner review the label that follows and answer the questions.  When they have completed the activity have the learner complete the post self-assessment. After the learner has completed the task-based activity complete the assessment section and review the results with the learner.</w:t>
            </w:r>
          </w:p>
          <w:p w:rsidR="001B48B6" w:rsidRPr="001B48B6" w:rsidRDefault="001B48B6" w:rsidP="001B48B6">
            <w:pPr>
              <w:spacing w:line="360" w:lineRule="auto"/>
              <w:rPr>
                <w:rFonts w:ascii="Cambria" w:eastAsia="Arial" w:hAnsi="Cambria" w:cs="Arial"/>
                <w:color w:val="000000"/>
              </w:rPr>
            </w:pPr>
          </w:p>
        </w:tc>
      </w:tr>
      <w:tr w:rsidR="001B48B6" w:rsidRPr="001B48B6"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Extension activities</w:t>
            </w:r>
          </w:p>
          <w:p w:rsidR="001B48B6" w:rsidRPr="001B48B6" w:rsidRDefault="001B48B6" w:rsidP="001B48B6">
            <w:pPr>
              <w:numPr>
                <w:ilvl w:val="0"/>
                <w:numId w:val="4"/>
              </w:numPr>
              <w:spacing w:line="360" w:lineRule="auto"/>
              <w:rPr>
                <w:rFonts w:ascii="Cambria" w:eastAsia="Arial" w:hAnsi="Cambria" w:cs="Arial"/>
                <w:b w:val="0"/>
                <w:color w:val="000000"/>
              </w:rPr>
            </w:pPr>
            <w:r w:rsidRPr="001B48B6">
              <w:rPr>
                <w:rFonts w:ascii="Cambria" w:eastAsia="Arial" w:hAnsi="Cambria" w:cs="Arial"/>
                <w:b w:val="0"/>
                <w:color w:val="000000"/>
              </w:rPr>
              <w:t>Bring in a variety of different laundry labels for the learner to interpret.</w:t>
            </w:r>
          </w:p>
          <w:p w:rsidR="001B48B6" w:rsidRPr="001B48B6" w:rsidRDefault="001B48B6" w:rsidP="001B48B6">
            <w:pPr>
              <w:numPr>
                <w:ilvl w:val="0"/>
                <w:numId w:val="4"/>
              </w:numPr>
              <w:spacing w:line="360" w:lineRule="auto"/>
              <w:rPr>
                <w:rFonts w:ascii="Cambria" w:eastAsia="Arial" w:hAnsi="Cambria" w:cs="Arial"/>
                <w:b w:val="0"/>
                <w:color w:val="000000"/>
              </w:rPr>
            </w:pPr>
            <w:r w:rsidRPr="001B48B6">
              <w:rPr>
                <w:rFonts w:ascii="Cambria" w:eastAsia="Arial" w:hAnsi="Cambria" w:cs="Arial"/>
                <w:b w:val="0"/>
                <w:color w:val="000000"/>
              </w:rPr>
              <w:t>Have the learner bring in laundry labels from home that they are having difficulty understanding.</w:t>
            </w:r>
          </w:p>
          <w:p w:rsidR="001B48B6" w:rsidRPr="001B48B6" w:rsidRDefault="001B48B6" w:rsidP="001B48B6">
            <w:pPr>
              <w:numPr>
                <w:ilvl w:val="0"/>
                <w:numId w:val="4"/>
              </w:numPr>
              <w:spacing w:line="360" w:lineRule="auto"/>
              <w:rPr>
                <w:rFonts w:ascii="Cambria" w:eastAsia="Arial" w:hAnsi="Cambria" w:cs="Arial"/>
                <w:color w:val="000000"/>
              </w:rPr>
            </w:pPr>
            <w:r w:rsidRPr="001B48B6">
              <w:rPr>
                <w:rFonts w:ascii="Cambria" w:eastAsia="Arial" w:hAnsi="Cambria" w:cs="Arial"/>
                <w:b w:val="0"/>
                <w:color w:val="000000"/>
              </w:rPr>
              <w:t>If you are working with a group of learners have them look at and interpret each other’s laundry tags on their coats, etc.</w:t>
            </w:r>
          </w:p>
        </w:tc>
      </w:tr>
    </w:tbl>
    <w:p w:rsidR="001B48B6" w:rsidRPr="001B48B6" w:rsidRDefault="001B48B6" w:rsidP="001B48B6">
      <w:pPr>
        <w:spacing w:after="0" w:line="240" w:lineRule="auto"/>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b/>
          <w:color w:val="000000"/>
          <w:sz w:val="32"/>
          <w:szCs w:val="24"/>
          <w:lang w:val="en-US" w:eastAsia="ja-JP"/>
        </w:rPr>
      </w:pPr>
    </w:p>
    <w:tbl>
      <w:tblPr>
        <w:tblStyle w:val="TableGrid"/>
        <w:tblW w:w="0" w:type="auto"/>
        <w:tblLook w:val="04A0" w:firstRow="1" w:lastRow="0" w:firstColumn="1" w:lastColumn="0" w:noHBand="0" w:noVBand="1"/>
      </w:tblPr>
      <w:tblGrid>
        <w:gridCol w:w="9576"/>
      </w:tblGrid>
      <w:tr w:rsidR="001B48B6" w:rsidRPr="001B48B6" w:rsidTr="001D6635">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rsidR="001B48B6" w:rsidRPr="001B48B6" w:rsidRDefault="001B48B6" w:rsidP="001B48B6">
            <w:pPr>
              <w:rPr>
                <w:rFonts w:ascii="Cambria" w:eastAsia="Arial" w:hAnsi="Cambria" w:cs="Arial"/>
                <w:color w:val="FFFFFF"/>
                <w:sz w:val="32"/>
              </w:rPr>
            </w:pPr>
            <w:r w:rsidRPr="001B48B6">
              <w:rPr>
                <w:rFonts w:ascii="Cambria" w:eastAsia="Arial" w:hAnsi="Cambria" w:cs="Arial"/>
                <w:b/>
                <w:color w:val="FFFFFF"/>
                <w:sz w:val="32"/>
              </w:rPr>
              <w:t>Task-Based Activity</w:t>
            </w:r>
            <w:r w:rsidRPr="001B48B6">
              <w:rPr>
                <w:rFonts w:ascii="Cambria" w:eastAsia="Arial" w:hAnsi="Cambria" w:cs="Arial"/>
                <w:b/>
                <w:color w:val="FFFFFF"/>
                <w:sz w:val="32"/>
                <w:szCs w:val="32"/>
              </w:rPr>
              <w:t>:  Interpret a laundry label on a karate uniform</w:t>
            </w:r>
          </w:p>
        </w:tc>
      </w:tr>
    </w:tbl>
    <w:p w:rsidR="001B48B6" w:rsidRPr="001B48B6" w:rsidRDefault="001B48B6" w:rsidP="001B48B6">
      <w:pPr>
        <w:spacing w:after="0"/>
        <w:rPr>
          <w:rFonts w:ascii="Cambria" w:eastAsia="Arial" w:hAnsi="Cambria" w:cs="Arial"/>
          <w:b/>
          <w:color w:val="000000"/>
          <w:sz w:val="32"/>
          <w:szCs w:val="24"/>
          <w:lang w:val="en-US" w:eastAsia="ja-JP"/>
        </w:rPr>
      </w:pPr>
    </w:p>
    <w:p w:rsidR="001B48B6" w:rsidRPr="001B48B6" w:rsidRDefault="001B48B6" w:rsidP="001B48B6">
      <w:pPr>
        <w:spacing w:after="0"/>
        <w:rPr>
          <w:rFonts w:ascii="Cambria" w:eastAsia="Arial" w:hAnsi="Cambria" w:cs="Arial"/>
          <w:b/>
          <w:color w:val="000000"/>
          <w:sz w:val="24"/>
          <w:szCs w:val="24"/>
          <w:lang w:val="en-US" w:eastAsia="ja-JP"/>
        </w:rPr>
      </w:pPr>
      <w:r w:rsidRPr="001B48B6">
        <w:rPr>
          <w:rFonts w:ascii="Cambria" w:eastAsia="Arial" w:hAnsi="Cambria" w:cs="Arial"/>
          <w:b/>
          <w:color w:val="000000"/>
          <w:sz w:val="24"/>
          <w:szCs w:val="24"/>
          <w:lang w:val="en-US" w:eastAsia="ja-JP"/>
        </w:rPr>
        <w:t>Learner Name:  ________________________________________</w:t>
      </w:r>
      <w:r w:rsidRPr="001B48B6">
        <w:rPr>
          <w:rFonts w:ascii="Cambria" w:eastAsia="Arial" w:hAnsi="Cambria" w:cs="Arial"/>
          <w:b/>
          <w:color w:val="000000"/>
          <w:sz w:val="24"/>
          <w:szCs w:val="24"/>
          <w:lang w:val="en-US" w:eastAsia="ja-JP"/>
        </w:rPr>
        <w:tab/>
        <w:t>Date:  ____________________________</w:t>
      </w:r>
    </w:p>
    <w:p w:rsidR="001B48B6" w:rsidRPr="001B48B6" w:rsidRDefault="001B48B6" w:rsidP="001B48B6">
      <w:pPr>
        <w:spacing w:after="0"/>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b/>
          <w:color w:val="000000"/>
          <w:sz w:val="24"/>
          <w:szCs w:val="24"/>
          <w:lang w:val="en-US" w:eastAsia="ja-JP"/>
        </w:rPr>
      </w:pPr>
      <w:r w:rsidRPr="001B48B6">
        <w:rPr>
          <w:rFonts w:ascii="Cambria" w:eastAsia="Arial" w:hAnsi="Cambria" w:cs="Arial"/>
          <w:b/>
          <w:color w:val="000000"/>
          <w:sz w:val="24"/>
          <w:szCs w:val="24"/>
          <w:lang w:val="en-US" w:eastAsia="ja-JP"/>
        </w:rPr>
        <w:t>Pre self-assessment</w:t>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I need to improve my skills at understanding labels:</w:t>
      </w:r>
    </w:p>
    <w:p w:rsidR="001B48B6" w:rsidRPr="001B48B6" w:rsidRDefault="001B48B6" w:rsidP="001B48B6">
      <w:pPr>
        <w:numPr>
          <w:ilvl w:val="0"/>
          <w:numId w:val="1"/>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Yes</w:t>
      </w:r>
    </w:p>
    <w:p w:rsidR="001B48B6" w:rsidRPr="001B48B6" w:rsidRDefault="001B48B6" w:rsidP="001B48B6">
      <w:pPr>
        <w:numPr>
          <w:ilvl w:val="0"/>
          <w:numId w:val="1"/>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No</w:t>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b/>
          <w:color w:val="000000"/>
          <w:sz w:val="24"/>
          <w:szCs w:val="24"/>
          <w:lang w:val="en-US" w:eastAsia="ja-JP"/>
        </w:rPr>
      </w:pPr>
    </w:p>
    <w:tbl>
      <w:tblPr>
        <w:tblStyle w:val="LightList1"/>
        <w:tblW w:w="0" w:type="auto"/>
        <w:tblLook w:val="04A0" w:firstRow="1" w:lastRow="0" w:firstColumn="1" w:lastColumn="0" w:noHBand="0" w:noVBand="1"/>
      </w:tblPr>
      <w:tblGrid>
        <w:gridCol w:w="3192"/>
        <w:gridCol w:w="3192"/>
        <w:gridCol w:w="3192"/>
      </w:tblGrid>
      <w:tr w:rsidR="001B48B6" w:rsidRPr="001B48B6"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rsidR="001B48B6" w:rsidRPr="001B48B6" w:rsidRDefault="001B48B6" w:rsidP="001B48B6">
            <w:pPr>
              <w:rPr>
                <w:rFonts w:ascii="Cambria" w:eastAsia="Arial" w:hAnsi="Cambria" w:cs="Arial"/>
                <w:color w:val="000000"/>
              </w:rPr>
            </w:pPr>
          </w:p>
        </w:tc>
        <w:tc>
          <w:tcPr>
            <w:tcW w:w="3192" w:type="dxa"/>
            <w:tcBorders>
              <w:top w:val="single" w:sz="24" w:space="0" w:color="008000"/>
              <w:bottom w:val="single" w:sz="24" w:space="0" w:color="008000"/>
            </w:tcBorders>
            <w:shd w:val="clear" w:color="auto" w:fill="008000"/>
          </w:tcPr>
          <w:p w:rsidR="001B48B6" w:rsidRPr="001B48B6" w:rsidRDefault="001B48B6" w:rsidP="001B48B6">
            <w:pPr>
              <w:jc w:val="cente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1B48B6">
              <w:rPr>
                <w:rFonts w:ascii="Cambria" w:eastAsia="Arial" w:hAnsi="Cambria" w:cs="Arial"/>
                <w:sz w:val="32"/>
              </w:rPr>
              <w:t>New Words</w:t>
            </w:r>
          </w:p>
        </w:tc>
        <w:tc>
          <w:tcPr>
            <w:tcW w:w="3192" w:type="dxa"/>
            <w:tcBorders>
              <w:top w:val="single" w:sz="24" w:space="0" w:color="008000"/>
              <w:bottom w:val="single" w:sz="24" w:space="0" w:color="008000"/>
              <w:right w:val="single" w:sz="24" w:space="0" w:color="008000"/>
            </w:tcBorders>
            <w:shd w:val="clear" w:color="auto" w:fill="008000"/>
          </w:tcPr>
          <w:p w:rsidR="001B48B6" w:rsidRPr="001B48B6" w:rsidRDefault="001B48B6" w:rsidP="001B48B6">
            <w:pPr>
              <w:cnfStyle w:val="100000000000" w:firstRow="1" w:lastRow="0" w:firstColumn="0" w:lastColumn="0" w:oddVBand="0" w:evenVBand="0" w:oddHBand="0" w:evenHBand="0" w:firstRowFirstColumn="0" w:firstRowLastColumn="0" w:lastRowFirstColumn="0" w:lastRowLastColumn="0"/>
              <w:rPr>
                <w:rFonts w:ascii="Cambria" w:eastAsia="Arial" w:hAnsi="Cambria" w:cs="Arial"/>
                <w:color w:val="000000"/>
              </w:rPr>
            </w:pP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bleach</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 xml:space="preserve">clean </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clothes dryer</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definition</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 xml:space="preserve">dry clean </w:t>
            </w:r>
          </w:p>
          <w:p w:rsidR="001B48B6" w:rsidRPr="001B48B6" w:rsidRDefault="001B48B6" w:rsidP="001B48B6">
            <w:pPr>
              <w:rPr>
                <w:rFonts w:ascii="Cambria" w:eastAsia="Arial" w:hAnsi="Cambria" w:cs="Arial"/>
                <w:color w:val="000000"/>
              </w:rPr>
            </w:pPr>
          </w:p>
        </w:tc>
        <w:tc>
          <w:tcPr>
            <w:tcW w:w="3192" w:type="dxa"/>
            <w:tcBorders>
              <w:top w:val="single" w:sz="24" w:space="0" w:color="008000"/>
              <w:bottom w:val="single" w:sz="24" w:space="0" w:color="008000"/>
            </w:tcBorders>
          </w:tcPr>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 xml:space="preserve">iron </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item</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laundry</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symbol</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temperature</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c>
          <w:tcPr>
            <w:tcW w:w="3192" w:type="dxa"/>
            <w:tcBorders>
              <w:top w:val="single" w:sz="24" w:space="0" w:color="008000"/>
              <w:bottom w:val="single" w:sz="24" w:space="0" w:color="008000"/>
              <w:right w:val="single" w:sz="24" w:space="0" w:color="008000"/>
            </w:tcBorders>
          </w:tcPr>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uniform</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wash</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B48B6">
              <w:rPr>
                <w:rFonts w:ascii="Cambria" w:eastAsia="Arial" w:hAnsi="Cambria" w:cs="Arial"/>
                <w:color w:val="000000"/>
              </w:rPr>
              <w:t>washing machine</w:t>
            </w:r>
          </w:p>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r>
    </w:tbl>
    <w:p w:rsidR="001B48B6" w:rsidRPr="001B48B6" w:rsidRDefault="001B48B6" w:rsidP="001B48B6">
      <w:pPr>
        <w:spacing w:after="0"/>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sectPr w:rsidR="001B48B6" w:rsidRPr="001B48B6" w:rsidSect="00063E94">
          <w:footerReference w:type="even" r:id="rId8"/>
          <w:footerReference w:type="default" r:id="rId9"/>
          <w:pgSz w:w="12240" w:h="15840"/>
          <w:pgMar w:top="1440" w:right="1440" w:bottom="1440" w:left="1440" w:header="720" w:footer="720" w:gutter="0"/>
          <w:cols w:space="720"/>
        </w:sect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Review the laundry symbols and definitions below.</w:t>
      </w:r>
    </w:p>
    <w:p w:rsidR="001B48B6" w:rsidRPr="001B48B6" w:rsidRDefault="001B48B6" w:rsidP="001B48B6">
      <w:pPr>
        <w:spacing w:after="0"/>
        <w:rPr>
          <w:rFonts w:ascii="Cambria" w:eastAsia="Arial" w:hAnsi="Cambria" w:cs="Arial"/>
          <w:color w:val="000000"/>
          <w:sz w:val="24"/>
          <w:szCs w:val="24"/>
          <w:lang w:val="en-US" w:eastAsia="ja-JP"/>
        </w:rPr>
      </w:pPr>
    </w:p>
    <w:tbl>
      <w:tblPr>
        <w:tblStyle w:val="TableGrid"/>
        <w:tblW w:w="9889" w:type="dxa"/>
        <w:tblLook w:val="04A0" w:firstRow="1" w:lastRow="0" w:firstColumn="1" w:lastColumn="0" w:noHBand="0" w:noVBand="1"/>
      </w:tblPr>
      <w:tblGrid>
        <w:gridCol w:w="3369"/>
        <w:gridCol w:w="6520"/>
      </w:tblGrid>
      <w:tr w:rsidR="001B48B6" w:rsidRPr="001B48B6" w:rsidTr="001D6635">
        <w:tc>
          <w:tcPr>
            <w:tcW w:w="3369" w:type="dxa"/>
          </w:tcPr>
          <w:p w:rsidR="001B48B6" w:rsidRPr="001B48B6" w:rsidRDefault="001B48B6" w:rsidP="001B48B6">
            <w:pPr>
              <w:rPr>
                <w:rFonts w:ascii="Cambria" w:eastAsia="Arial" w:hAnsi="Cambria" w:cs="Arial"/>
                <w:b/>
                <w:noProof/>
                <w:color w:val="000000"/>
              </w:rPr>
            </w:pPr>
            <w:r w:rsidRPr="001B48B6">
              <w:rPr>
                <w:rFonts w:ascii="Cambria" w:eastAsia="Arial" w:hAnsi="Cambria" w:cs="Arial"/>
                <w:b/>
                <w:noProof/>
                <w:color w:val="000000"/>
              </w:rPr>
              <w:t>Symbol</w:t>
            </w:r>
          </w:p>
        </w:tc>
        <w:tc>
          <w:tcPr>
            <w:tcW w:w="6520" w:type="dxa"/>
          </w:tcPr>
          <w:p w:rsidR="001B48B6" w:rsidRPr="001B48B6" w:rsidRDefault="001B48B6" w:rsidP="001B48B6">
            <w:pPr>
              <w:rPr>
                <w:rFonts w:ascii="Cambria" w:eastAsia="Arial" w:hAnsi="Cambria" w:cs="Arial"/>
                <w:b/>
                <w:color w:val="000000"/>
              </w:rPr>
            </w:pPr>
            <w:r w:rsidRPr="001B48B6">
              <w:rPr>
                <w:rFonts w:ascii="Cambria" w:eastAsia="Arial" w:hAnsi="Cambria" w:cs="Arial"/>
                <w:b/>
                <w:color w:val="000000"/>
              </w:rPr>
              <w:t>Definition</w:t>
            </w:r>
          </w:p>
        </w:tc>
      </w:tr>
      <w:tr w:rsidR="001B48B6" w:rsidRPr="001B48B6" w:rsidTr="001D6635">
        <w:tc>
          <w:tcPr>
            <w:tcW w:w="3369" w:type="dxa"/>
          </w:tcPr>
          <w:p w:rsidR="001B48B6" w:rsidRPr="001B48B6" w:rsidRDefault="001B48B6" w:rsidP="001B48B6">
            <w:pPr>
              <w:rPr>
                <w:rFonts w:ascii="Cambria" w:eastAsia="Arial" w:hAnsi="Cambria" w:cs="Arial"/>
                <w:color w:val="000000"/>
              </w:rPr>
            </w:pPr>
            <w:r w:rsidRPr="001B48B6">
              <w:rPr>
                <w:rFonts w:ascii="Cambria" w:eastAsia="Arial" w:hAnsi="Cambria" w:cs="Arial"/>
                <w:noProof/>
                <w:color w:val="000000"/>
                <w:lang w:eastAsia="en-CA"/>
              </w:rPr>
              <w:drawing>
                <wp:inline distT="0" distB="0" distL="0" distR="0" wp14:anchorId="605641C7" wp14:editId="68265FE8">
                  <wp:extent cx="914400" cy="914400"/>
                  <wp:effectExtent l="0" t="0" r="0" b="0"/>
                  <wp:docPr id="1" name="Picture 1" descr="Macintosh HD:Users:robyncook-ritchie:Desktop:120px-Wasch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120px-Waschen.sv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797" cy="914797"/>
                          </a:xfrm>
                          <a:prstGeom prst="rect">
                            <a:avLst/>
                          </a:prstGeom>
                          <a:noFill/>
                          <a:ln>
                            <a:noFill/>
                          </a:ln>
                        </pic:spPr>
                      </pic:pic>
                    </a:graphicData>
                  </a:graphic>
                </wp:inline>
              </w:drawing>
            </w:r>
            <w:r w:rsidRPr="001B48B6">
              <w:rPr>
                <w:rFonts w:ascii="Cambria" w:eastAsia="Arial" w:hAnsi="Cambria" w:cs="Arial"/>
                <w:noProof/>
                <w:color w:val="000000"/>
                <w:lang w:eastAsia="en-CA"/>
              </w:rPr>
              <w:drawing>
                <wp:inline distT="0" distB="0" distL="0" distR="0" wp14:anchorId="233A47B6" wp14:editId="0DDDD156">
                  <wp:extent cx="916337" cy="916337"/>
                  <wp:effectExtent l="0" t="0" r="0" b="0"/>
                  <wp:docPr id="2" name="Picture 2" descr="Macintosh HD:Users:robyncook-ritchie:Desktop:120px-Nicht_wasch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robyncook-ritchie:Desktop:120px-Nicht_waschen.sv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6337" cy="916337"/>
                          </a:xfrm>
                          <a:prstGeom prst="rect">
                            <a:avLst/>
                          </a:prstGeom>
                          <a:noFill/>
                          <a:ln>
                            <a:noFill/>
                          </a:ln>
                        </pic:spPr>
                      </pic:pic>
                    </a:graphicData>
                  </a:graphic>
                </wp:inline>
              </w:drawing>
            </w:r>
          </w:p>
        </w:tc>
        <w:tc>
          <w:tcPr>
            <w:tcW w:w="6520" w:type="dxa"/>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This is the symbol for washing in a washing machine.  If there is a number in the symbol, it tells you what temperature you should wash the item at. If the symbol has an X through it you should not wash it in a washing machine.</w:t>
            </w:r>
          </w:p>
        </w:tc>
      </w:tr>
      <w:tr w:rsidR="001B48B6" w:rsidRPr="001B48B6" w:rsidTr="001D6635">
        <w:trPr>
          <w:trHeight w:val="1495"/>
        </w:trPr>
        <w:tc>
          <w:tcPr>
            <w:tcW w:w="3369" w:type="dxa"/>
          </w:tcPr>
          <w:p w:rsidR="001B48B6" w:rsidRPr="001B48B6" w:rsidRDefault="001B48B6" w:rsidP="001B48B6">
            <w:pPr>
              <w:rPr>
                <w:rFonts w:ascii="Cambria" w:eastAsia="Arial" w:hAnsi="Cambria" w:cs="Arial"/>
                <w:color w:val="000000"/>
              </w:rPr>
            </w:pPr>
            <w:r w:rsidRPr="001B48B6">
              <w:rPr>
                <w:rFonts w:ascii="Cambria" w:eastAsia="Arial" w:hAnsi="Cambria" w:cs="Arial"/>
                <w:noProof/>
                <w:color w:val="000000"/>
                <w:lang w:eastAsia="en-CA"/>
              </w:rPr>
              <w:drawing>
                <wp:inline distT="0" distB="0" distL="0" distR="0" wp14:anchorId="3249FB86" wp14:editId="5B4303D1">
                  <wp:extent cx="999641" cy="999641"/>
                  <wp:effectExtent l="0" t="0" r="0" b="0"/>
                  <wp:docPr id="3" name="Picture 3" descr="Macintosh HD:Users:robyncook-ritchie:Desktop:120px-Handwäsch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obyncook-ritchie:Desktop:120px-Handwäsche.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9641" cy="999641"/>
                          </a:xfrm>
                          <a:prstGeom prst="rect">
                            <a:avLst/>
                          </a:prstGeom>
                          <a:noFill/>
                          <a:ln>
                            <a:noFill/>
                          </a:ln>
                        </pic:spPr>
                      </pic:pic>
                    </a:graphicData>
                  </a:graphic>
                </wp:inline>
              </w:drawing>
            </w:r>
          </w:p>
        </w:tc>
        <w:tc>
          <w:tcPr>
            <w:tcW w:w="6520" w:type="dxa"/>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This is the symbol for hand washing. If there is a number in the symbol, it tells you what temperature you should wash the item at.</w:t>
            </w:r>
          </w:p>
        </w:tc>
      </w:tr>
      <w:tr w:rsidR="001B48B6" w:rsidRPr="001B48B6" w:rsidTr="001D6635">
        <w:tc>
          <w:tcPr>
            <w:tcW w:w="3369" w:type="dxa"/>
          </w:tcPr>
          <w:p w:rsidR="001B48B6" w:rsidRPr="001B48B6" w:rsidRDefault="001B48B6" w:rsidP="001B48B6">
            <w:pPr>
              <w:rPr>
                <w:rFonts w:ascii="Cambria" w:eastAsia="Arial" w:hAnsi="Cambria" w:cs="Arial"/>
                <w:noProof/>
                <w:color w:val="000000"/>
              </w:rPr>
            </w:pPr>
            <w:r w:rsidRPr="001B48B6">
              <w:rPr>
                <w:rFonts w:ascii="Cambria" w:eastAsia="Arial" w:hAnsi="Cambria" w:cs="Arial"/>
                <w:noProof/>
                <w:color w:val="000000"/>
                <w:lang w:eastAsia="en-CA"/>
              </w:rPr>
              <w:drawing>
                <wp:inline distT="0" distB="0" distL="0" distR="0" wp14:anchorId="2C9F5BB7" wp14:editId="788E5039">
                  <wp:extent cx="846595" cy="846595"/>
                  <wp:effectExtent l="0" t="0" r="0" b="0"/>
                  <wp:docPr id="4" name="Picture 4" descr="Macintosh HD:Users:robyncook-ritchie:Desktop:120px-Bleich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obyncook-ritchie:Desktop:120px-Bleichen.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6595" cy="846595"/>
                          </a:xfrm>
                          <a:prstGeom prst="rect">
                            <a:avLst/>
                          </a:prstGeom>
                          <a:noFill/>
                          <a:ln>
                            <a:noFill/>
                          </a:ln>
                        </pic:spPr>
                      </pic:pic>
                    </a:graphicData>
                  </a:graphic>
                </wp:inline>
              </w:drawing>
            </w:r>
            <w:r w:rsidRPr="001B48B6">
              <w:rPr>
                <w:rFonts w:ascii="Cambria" w:eastAsia="Arial" w:hAnsi="Cambria" w:cs="Arial"/>
                <w:noProof/>
                <w:color w:val="000000"/>
                <w:lang w:eastAsia="en-CA"/>
              </w:rPr>
              <w:drawing>
                <wp:inline distT="0" distB="0" distL="0" distR="0" wp14:anchorId="06A88542" wp14:editId="0A0CF3D8">
                  <wp:extent cx="838846" cy="838846"/>
                  <wp:effectExtent l="0" t="0" r="0" b="0"/>
                  <wp:docPr id="5" name="Picture 5" descr="Macintosh HD:Users:robyncook-ritchie:Desktop:120px-Nicht_bleichen_v2.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robyncook-ritchie:Desktop:120px-Nicht_bleichen_v2.sv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8846" cy="838846"/>
                          </a:xfrm>
                          <a:prstGeom prst="rect">
                            <a:avLst/>
                          </a:prstGeom>
                          <a:noFill/>
                          <a:ln>
                            <a:noFill/>
                          </a:ln>
                        </pic:spPr>
                      </pic:pic>
                    </a:graphicData>
                  </a:graphic>
                </wp:inline>
              </w:drawing>
            </w:r>
          </w:p>
        </w:tc>
        <w:tc>
          <w:tcPr>
            <w:tcW w:w="6520" w:type="dxa"/>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This is the symbol for bleach.  If the symbol has an X through it you should not use bleach.</w:t>
            </w:r>
          </w:p>
        </w:tc>
      </w:tr>
      <w:tr w:rsidR="001B48B6" w:rsidRPr="001B48B6" w:rsidTr="001D6635">
        <w:tc>
          <w:tcPr>
            <w:tcW w:w="3369" w:type="dxa"/>
          </w:tcPr>
          <w:p w:rsidR="001B48B6" w:rsidRPr="001B48B6" w:rsidRDefault="001B48B6" w:rsidP="001B48B6">
            <w:pPr>
              <w:rPr>
                <w:rFonts w:ascii="Cambria" w:eastAsia="Arial" w:hAnsi="Cambria" w:cs="Arial"/>
                <w:noProof/>
                <w:color w:val="000000"/>
              </w:rPr>
            </w:pPr>
            <w:r w:rsidRPr="001B48B6">
              <w:rPr>
                <w:rFonts w:ascii="Cambria" w:eastAsia="Arial" w:hAnsi="Cambria" w:cs="Arial"/>
                <w:noProof/>
                <w:color w:val="000000"/>
                <w:lang w:eastAsia="en-CA"/>
              </w:rPr>
              <w:drawing>
                <wp:inline distT="0" distB="0" distL="0" distR="0" wp14:anchorId="1E64A17E" wp14:editId="1594122D">
                  <wp:extent cx="922149" cy="922149"/>
                  <wp:effectExtent l="0" t="0" r="0" b="0"/>
                  <wp:docPr id="6" name="Picture 6" descr="Macintosh HD:Users:robyncook-ritchie:Desktop:120px-Trommeltrockn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robyncook-ritchie:Desktop:120px-Trommeltrocknen.svg.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2264" cy="922264"/>
                          </a:xfrm>
                          <a:prstGeom prst="rect">
                            <a:avLst/>
                          </a:prstGeom>
                          <a:noFill/>
                          <a:ln>
                            <a:noFill/>
                          </a:ln>
                        </pic:spPr>
                      </pic:pic>
                    </a:graphicData>
                  </a:graphic>
                </wp:inline>
              </w:drawing>
            </w:r>
            <w:r w:rsidRPr="001B48B6">
              <w:rPr>
                <w:rFonts w:ascii="Cambria" w:eastAsia="Arial" w:hAnsi="Cambria" w:cs="Arial"/>
                <w:noProof/>
                <w:color w:val="000000"/>
                <w:lang w:eastAsia="en-CA"/>
              </w:rPr>
              <w:drawing>
                <wp:inline distT="0" distB="0" distL="0" distR="0" wp14:anchorId="6C8A130C" wp14:editId="0809B73D">
                  <wp:extent cx="914400" cy="914400"/>
                  <wp:effectExtent l="0" t="0" r="0" b="0"/>
                  <wp:docPr id="7" name="Picture 7" descr="Macintosh HD:Users:robyncook-ritchie:Desktop:120px-Nicht_trommeltrockn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robyncook-ritchie:Desktop:120px-Nicht_trommeltrocknen.svg.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6520" w:type="dxa"/>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 xml:space="preserve">This is the symbol for drying </w:t>
            </w:r>
            <w:proofErr w:type="gramStart"/>
            <w:r w:rsidRPr="001B48B6">
              <w:rPr>
                <w:rFonts w:ascii="Cambria" w:eastAsia="Arial" w:hAnsi="Cambria" w:cs="Arial"/>
                <w:color w:val="000000"/>
              </w:rPr>
              <w:t>in a</w:t>
            </w:r>
            <w:proofErr w:type="gramEnd"/>
            <w:r w:rsidRPr="001B48B6">
              <w:rPr>
                <w:rFonts w:ascii="Cambria" w:eastAsia="Arial" w:hAnsi="Cambria" w:cs="Arial"/>
                <w:color w:val="000000"/>
              </w:rPr>
              <w:t xml:space="preserve"> clothes dryer.  If there is a number in the symbol, it tells you what temperature you should dry the item at. If the symbol has an X through it you should not use a clothes dryer.</w:t>
            </w:r>
          </w:p>
        </w:tc>
      </w:tr>
      <w:tr w:rsidR="001B48B6" w:rsidRPr="001B48B6" w:rsidTr="001D6635">
        <w:tc>
          <w:tcPr>
            <w:tcW w:w="3369" w:type="dxa"/>
          </w:tcPr>
          <w:p w:rsidR="001B48B6" w:rsidRPr="001B48B6" w:rsidRDefault="001B48B6" w:rsidP="001B48B6">
            <w:pPr>
              <w:rPr>
                <w:rFonts w:ascii="Cambria" w:eastAsia="Arial" w:hAnsi="Cambria" w:cs="Arial"/>
                <w:color w:val="000000"/>
              </w:rPr>
            </w:pPr>
            <w:r w:rsidRPr="001B48B6">
              <w:rPr>
                <w:rFonts w:ascii="Cambria" w:eastAsia="Arial" w:hAnsi="Cambria" w:cs="Arial"/>
                <w:noProof/>
                <w:color w:val="000000"/>
                <w:lang w:eastAsia="en-CA"/>
              </w:rPr>
              <w:drawing>
                <wp:inline distT="0" distB="0" distL="0" distR="0" wp14:anchorId="164DD016" wp14:editId="423493AA">
                  <wp:extent cx="914400" cy="914400"/>
                  <wp:effectExtent l="0" t="0" r="0" b="0"/>
                  <wp:docPr id="8" name="Picture 8" descr="Macintosh HD:Users:robyncook-ritchie:Desktop:120px-Professionelle_reinigu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robyncook-ritchie:Desktop:120px-Professionelle_reinigung.sv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853" cy="914853"/>
                          </a:xfrm>
                          <a:prstGeom prst="rect">
                            <a:avLst/>
                          </a:prstGeom>
                          <a:noFill/>
                          <a:ln>
                            <a:noFill/>
                          </a:ln>
                        </pic:spPr>
                      </pic:pic>
                    </a:graphicData>
                  </a:graphic>
                </wp:inline>
              </w:drawing>
            </w:r>
            <w:r w:rsidRPr="001B48B6">
              <w:rPr>
                <w:rFonts w:ascii="Cambria" w:eastAsia="Arial" w:hAnsi="Cambria" w:cs="Arial"/>
                <w:noProof/>
                <w:color w:val="000000"/>
                <w:lang w:eastAsia="en-CA"/>
              </w:rPr>
              <w:drawing>
                <wp:inline distT="0" distB="0" distL="0" distR="0" wp14:anchorId="7611B905" wp14:editId="20F3F3F9">
                  <wp:extent cx="912463" cy="912463"/>
                  <wp:effectExtent l="0" t="0" r="0" b="0"/>
                  <wp:docPr id="9" name="Picture 9" descr="Macintosh HD:Users:robyncook-ritchie:Desktop:120px-Nicht_chemisch_reinig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robyncook-ritchie:Desktop:120px-Nicht_chemisch_reinigen.svg.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2463" cy="912463"/>
                          </a:xfrm>
                          <a:prstGeom prst="rect">
                            <a:avLst/>
                          </a:prstGeom>
                          <a:noFill/>
                          <a:ln>
                            <a:noFill/>
                          </a:ln>
                        </pic:spPr>
                      </pic:pic>
                    </a:graphicData>
                  </a:graphic>
                </wp:inline>
              </w:drawing>
            </w:r>
          </w:p>
        </w:tc>
        <w:tc>
          <w:tcPr>
            <w:tcW w:w="6520" w:type="dxa"/>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This is the symbol for dry cleaning.  If the symbol has an X through it you should not dry clean the item.</w:t>
            </w:r>
          </w:p>
        </w:tc>
      </w:tr>
    </w:tbl>
    <w:p w:rsidR="001B48B6" w:rsidRPr="001B48B6" w:rsidRDefault="001B48B6" w:rsidP="001B48B6">
      <w:pPr>
        <w:spacing w:after="0"/>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noProof/>
          <w:color w:val="000000"/>
          <w:sz w:val="24"/>
          <w:szCs w:val="24"/>
          <w:lang w:eastAsia="en-CA"/>
        </w:rPr>
        <w:lastRenderedPageBreak/>
        <w:drawing>
          <wp:inline distT="0" distB="0" distL="0" distR="0" wp14:anchorId="6F96D217" wp14:editId="0806A901">
            <wp:extent cx="2727960" cy="2975610"/>
            <wp:effectExtent l="0" t="0" r="0" b="0"/>
            <wp:docPr id="10" name="Picture 10" descr="Macintosh HD:Users:robyncook-ritchie: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obyncook-ritchie:Desktop:Unknown-2.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27960" cy="2975610"/>
                    </a:xfrm>
                    <a:prstGeom prst="rect">
                      <a:avLst/>
                    </a:prstGeom>
                    <a:noFill/>
                    <a:ln>
                      <a:noFill/>
                    </a:ln>
                  </pic:spPr>
                </pic:pic>
              </a:graphicData>
            </a:graphic>
          </wp:inline>
        </w:drawing>
      </w:r>
      <w:r w:rsidRPr="001B48B6">
        <w:rPr>
          <w:rFonts w:ascii="Cambria" w:eastAsia="Arial" w:hAnsi="Cambria" w:cs="Arial"/>
          <w:noProof/>
          <w:color w:val="000000"/>
          <w:sz w:val="24"/>
          <w:szCs w:val="24"/>
          <w:lang w:val="en-US"/>
        </w:rPr>
        <w:t xml:space="preserve">  </w:t>
      </w:r>
      <w:r w:rsidRPr="001B48B6">
        <w:rPr>
          <w:rFonts w:ascii="Cambria" w:eastAsia="Arial" w:hAnsi="Cambria" w:cs="Arial"/>
          <w:noProof/>
          <w:color w:val="000000"/>
          <w:sz w:val="24"/>
          <w:szCs w:val="24"/>
          <w:lang w:eastAsia="en-CA"/>
        </w:rPr>
        <w:drawing>
          <wp:inline distT="0" distB="0" distL="0" distR="0" wp14:anchorId="028E4D87" wp14:editId="2840F66E">
            <wp:extent cx="2364988" cy="1573078"/>
            <wp:effectExtent l="0" t="0" r="0" b="1905"/>
            <wp:docPr id="11" name="Picture 11" descr="Macintosh HD:Users:robyncook-ritchie:Desktop:images-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robyncook-ritchie:Desktop:images-9.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64988" cy="1573078"/>
                    </a:xfrm>
                    <a:prstGeom prst="rect">
                      <a:avLst/>
                    </a:prstGeom>
                    <a:noFill/>
                    <a:ln>
                      <a:noFill/>
                    </a:ln>
                  </pic:spPr>
                </pic:pic>
              </a:graphicData>
            </a:graphic>
          </wp:inline>
        </w:drawing>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Read the label for the karate uniform and answer the questions.</w:t>
      </w:r>
    </w:p>
    <w:p w:rsidR="001B48B6" w:rsidRPr="001B48B6" w:rsidRDefault="001B48B6" w:rsidP="001B48B6">
      <w:pPr>
        <w:spacing w:after="0"/>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numPr>
          <w:ilvl w:val="0"/>
          <w:numId w:val="7"/>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Can you wash the uniform in the washing machine?  ___________</w:t>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numPr>
          <w:ilvl w:val="0"/>
          <w:numId w:val="7"/>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What temperature should you wash the uniform at?  ___________</w:t>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numPr>
          <w:ilvl w:val="0"/>
          <w:numId w:val="7"/>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Can you dry clean the uniform? ___________</w:t>
      </w:r>
    </w:p>
    <w:p w:rsidR="001B48B6" w:rsidRPr="001B48B6" w:rsidRDefault="001B48B6" w:rsidP="001B48B6">
      <w:pPr>
        <w:spacing w:after="0" w:line="360" w:lineRule="auto"/>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b/>
          <w:color w:val="000000"/>
          <w:sz w:val="24"/>
          <w:szCs w:val="24"/>
          <w:lang w:val="en-US" w:eastAsia="ja-JP"/>
        </w:rPr>
      </w:pPr>
    </w:p>
    <w:p w:rsidR="001B48B6" w:rsidRPr="001B48B6" w:rsidRDefault="001B48B6" w:rsidP="001B48B6">
      <w:pPr>
        <w:spacing w:after="0"/>
        <w:rPr>
          <w:rFonts w:ascii="Cambria" w:eastAsia="Arial" w:hAnsi="Cambria" w:cs="Arial"/>
          <w:b/>
          <w:color w:val="000000"/>
          <w:sz w:val="24"/>
          <w:szCs w:val="24"/>
          <w:lang w:val="en-US" w:eastAsia="ja-JP"/>
        </w:rPr>
      </w:pPr>
      <w:r w:rsidRPr="001B48B6">
        <w:rPr>
          <w:rFonts w:ascii="Cambria" w:eastAsia="Arial" w:hAnsi="Cambria" w:cs="Arial"/>
          <w:b/>
          <w:color w:val="000000"/>
          <w:sz w:val="24"/>
          <w:szCs w:val="24"/>
          <w:lang w:val="en-US" w:eastAsia="ja-JP"/>
        </w:rPr>
        <w:t>Post self-assessment</w:t>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I think my skills have improved as a result of completing this activity.</w:t>
      </w:r>
    </w:p>
    <w:p w:rsidR="001B48B6" w:rsidRPr="001B48B6" w:rsidRDefault="001B48B6" w:rsidP="001B48B6">
      <w:pPr>
        <w:numPr>
          <w:ilvl w:val="0"/>
          <w:numId w:val="2"/>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Yes</w:t>
      </w:r>
    </w:p>
    <w:p w:rsidR="001B48B6" w:rsidRPr="001B48B6" w:rsidRDefault="001B48B6" w:rsidP="001B48B6">
      <w:pPr>
        <w:numPr>
          <w:ilvl w:val="0"/>
          <w:numId w:val="2"/>
        </w:numPr>
        <w:spacing w:after="0" w:line="240" w:lineRule="auto"/>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No</w:t>
      </w: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Learner comments:</w:t>
      </w: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_________________________________________________________________________________________________</w:t>
      </w: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_________________________________________________________________________________________________</w:t>
      </w:r>
    </w:p>
    <w:p w:rsidR="001B48B6" w:rsidRPr="001B48B6" w:rsidRDefault="001B48B6" w:rsidP="001B48B6">
      <w:pPr>
        <w:spacing w:after="0"/>
        <w:rPr>
          <w:rFonts w:ascii="Cambria" w:eastAsia="Arial" w:hAnsi="Cambria" w:cs="Arial"/>
          <w:color w:val="000000"/>
          <w:sz w:val="24"/>
          <w:szCs w:val="24"/>
          <w:lang w:val="en-US" w:eastAsia="ja-JP"/>
        </w:rPr>
      </w:pPr>
      <w:r w:rsidRPr="001B48B6">
        <w:rPr>
          <w:rFonts w:ascii="Cambria" w:eastAsia="Arial" w:hAnsi="Cambria" w:cs="Arial"/>
          <w:color w:val="000000"/>
          <w:sz w:val="24"/>
          <w:szCs w:val="24"/>
          <w:lang w:val="en-US" w:eastAsia="ja-JP"/>
        </w:rPr>
        <w:t>_________________________________________________________________________________________________</w:t>
      </w:r>
    </w:p>
    <w:p w:rsidR="001B48B6" w:rsidRPr="001B48B6" w:rsidRDefault="001B48B6" w:rsidP="001B48B6">
      <w:pPr>
        <w:spacing w:after="0"/>
        <w:rPr>
          <w:rFonts w:ascii="Cambria" w:eastAsia="Arial" w:hAnsi="Cambria" w:cs="Arial"/>
          <w:color w:val="000000"/>
          <w:sz w:val="24"/>
          <w:szCs w:val="24"/>
          <w:lang w:val="en-US" w:eastAsia="ja-JP"/>
        </w:rPr>
      </w:pPr>
    </w:p>
    <w:p w:rsid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rPr>
          <w:rFonts w:ascii="Cambria" w:eastAsia="Arial" w:hAnsi="Cambria" w:cs="Arial"/>
          <w:color w:val="000000"/>
          <w:sz w:val="24"/>
          <w:szCs w:val="24"/>
          <w:lang w:val="en-US" w:eastAsia="ja-JP"/>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1B48B6" w:rsidRPr="001B48B6"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rsidR="001B48B6" w:rsidRPr="001B48B6" w:rsidRDefault="001B48B6" w:rsidP="001B48B6">
            <w:pPr>
              <w:rPr>
                <w:rFonts w:ascii="Cambria" w:eastAsia="Arial" w:hAnsi="Cambria" w:cs="Arial"/>
                <w:sz w:val="32"/>
              </w:rPr>
            </w:pPr>
            <w:r w:rsidRPr="001B48B6">
              <w:rPr>
                <w:rFonts w:ascii="Cambria" w:eastAsia="Arial" w:hAnsi="Cambria" w:cs="Arial"/>
                <w:sz w:val="32"/>
              </w:rPr>
              <w:lastRenderedPageBreak/>
              <w:t>Assessment</w:t>
            </w:r>
          </w:p>
          <w:p w:rsidR="001B48B6" w:rsidRPr="001B48B6" w:rsidRDefault="001B48B6" w:rsidP="001B48B6">
            <w:pPr>
              <w:rPr>
                <w:rFonts w:ascii="Cambria" w:eastAsia="Arial" w:hAnsi="Cambria" w:cs="Arial"/>
                <w:color w:val="000000"/>
                <w:sz w:val="32"/>
              </w:rPr>
            </w:pPr>
            <w:r w:rsidRPr="001B48B6">
              <w:rPr>
                <w:rFonts w:ascii="Cambria" w:eastAsia="Arial" w:hAnsi="Cambria" w:cs="Arial"/>
                <w:sz w:val="32"/>
              </w:rPr>
              <w:t xml:space="preserve">Task-Based Activity:  </w:t>
            </w:r>
            <w:r w:rsidRPr="001B48B6">
              <w:rPr>
                <w:rFonts w:ascii="Cambria" w:eastAsia="Arial" w:hAnsi="Cambria" w:cs="Arial"/>
                <w:sz w:val="32"/>
                <w:szCs w:val="32"/>
              </w:rPr>
              <w:t>Interpret a laundry label on a karate uniform</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p>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Learner Name:  ________________________________________</w:t>
            </w:r>
            <w:r w:rsidRPr="001B48B6">
              <w:rPr>
                <w:rFonts w:ascii="Cambria" w:eastAsia="Arial" w:hAnsi="Cambria" w:cs="Arial"/>
                <w:color w:val="000000"/>
              </w:rPr>
              <w:tab/>
              <w:t>Date:  ____________________________</w:t>
            </w:r>
          </w:p>
          <w:p w:rsidR="001B48B6" w:rsidRPr="001B48B6" w:rsidRDefault="001B48B6" w:rsidP="001B48B6">
            <w:pPr>
              <w:rPr>
                <w:rFonts w:ascii="Cambria" w:eastAsia="Arial" w:hAnsi="Cambria" w:cs="Arial"/>
                <w:color w:val="000000"/>
              </w:rPr>
            </w:pPr>
          </w:p>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Practitioner Name:   _______________________________________</w:t>
            </w:r>
          </w:p>
          <w:p w:rsidR="001B48B6" w:rsidRPr="001B48B6" w:rsidRDefault="001B48B6" w:rsidP="001B48B6">
            <w:pPr>
              <w:rPr>
                <w:rFonts w:ascii="Cambria" w:eastAsia="Arial" w:hAnsi="Cambria" w:cs="Arial"/>
                <w:color w:val="000000"/>
              </w:rPr>
            </w:pPr>
          </w:p>
        </w:tc>
      </w:tr>
      <w:tr w:rsidR="001B48B6" w:rsidRPr="001B48B6" w:rsidTr="001D6635">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Performance Descriptors</w:t>
            </w:r>
          </w:p>
        </w:tc>
        <w:tc>
          <w:tcPr>
            <w:tcW w:w="1701" w:type="dxa"/>
            <w:tcBorders>
              <w:top w:val="single" w:sz="24" w:space="0" w:color="008000"/>
              <w:left w:val="single" w:sz="8" w:space="0" w:color="008000"/>
              <w:right w:val="single" w:sz="8" w:space="0" w:color="008000"/>
            </w:tcBorders>
          </w:tcPr>
          <w:p w:rsidR="001B48B6" w:rsidRPr="001B48B6" w:rsidRDefault="001B48B6" w:rsidP="001B48B6">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1B48B6">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rsidR="001B48B6" w:rsidRPr="001B48B6" w:rsidRDefault="001B48B6" w:rsidP="001B48B6">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1B48B6">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rsidR="001B48B6" w:rsidRPr="001B48B6" w:rsidRDefault="001B48B6" w:rsidP="001B48B6">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1B48B6">
              <w:rPr>
                <w:rFonts w:ascii="Cambria" w:eastAsia="Arial" w:hAnsi="Cambria" w:cs="Arial"/>
                <w:b/>
                <w:color w:val="000000"/>
              </w:rPr>
              <w:t>Excellent</w:t>
            </w:r>
          </w:p>
        </w:tc>
      </w:tr>
      <w:tr w:rsidR="001B48B6" w:rsidRPr="001B48B6" w:rsidTr="001D663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rsidR="001B48B6" w:rsidRPr="001B48B6" w:rsidRDefault="001B48B6" w:rsidP="001B48B6">
            <w:pPr>
              <w:rPr>
                <w:rFonts w:ascii="Cambria" w:eastAsia="Arial" w:hAnsi="Cambria" w:cs="Arial"/>
                <w:b w:val="0"/>
                <w:color w:val="000000"/>
              </w:rPr>
            </w:pPr>
            <w:bookmarkStart w:id="0" w:name="_GoBack"/>
            <w:r w:rsidRPr="001B48B6">
              <w:rPr>
                <w:rFonts w:ascii="Cambria" w:eastAsia="Arial" w:hAnsi="Cambria" w:cs="Arial"/>
                <w:b w:val="0"/>
                <w:color w:val="000000"/>
              </w:rPr>
              <w:t>A1.1:</w:t>
            </w:r>
          </w:p>
          <w:p w:rsidR="001B48B6" w:rsidRPr="001B48B6" w:rsidRDefault="001B48B6" w:rsidP="001B48B6">
            <w:pPr>
              <w:numPr>
                <w:ilvl w:val="0"/>
                <w:numId w:val="5"/>
              </w:numPr>
              <w:rPr>
                <w:rFonts w:ascii="Cambria" w:eastAsia="Arial" w:hAnsi="Cambria" w:cs="Arial"/>
                <w:b w:val="0"/>
                <w:color w:val="000000"/>
              </w:rPr>
            </w:pPr>
            <w:r w:rsidRPr="001B48B6">
              <w:rPr>
                <w:rFonts w:ascii="Cambria" w:eastAsia="Arial" w:hAnsi="Cambria" w:cs="Arial"/>
                <w:b w:val="0"/>
                <w:color w:val="000000"/>
              </w:rPr>
              <w:t>Decodes words and makes meaning of sentences in a single text</w:t>
            </w:r>
          </w:p>
          <w:p w:rsidR="001B48B6" w:rsidRPr="001B48B6" w:rsidRDefault="001B48B6" w:rsidP="001B48B6">
            <w:pPr>
              <w:ind w:left="360"/>
              <w:rPr>
                <w:rFonts w:ascii="Cambria" w:eastAsia="Arial" w:hAnsi="Cambria" w:cs="Arial"/>
                <w:b w:val="0"/>
                <w:color w:val="000000"/>
              </w:rPr>
            </w:pPr>
          </w:p>
          <w:p w:rsidR="001B48B6" w:rsidRPr="001B48B6" w:rsidRDefault="001B48B6" w:rsidP="001B48B6">
            <w:pPr>
              <w:numPr>
                <w:ilvl w:val="0"/>
                <w:numId w:val="5"/>
              </w:numPr>
              <w:rPr>
                <w:rFonts w:ascii="Cambria" w:eastAsia="Arial" w:hAnsi="Cambria" w:cs="Arial"/>
                <w:b w:val="0"/>
                <w:color w:val="000000"/>
              </w:rPr>
            </w:pPr>
            <w:r w:rsidRPr="001B48B6">
              <w:rPr>
                <w:rFonts w:ascii="Cambria" w:eastAsia="Arial" w:hAnsi="Cambria" w:cs="Arial"/>
                <w:b w:val="0"/>
                <w:color w:val="000000"/>
              </w:rPr>
              <w:t>Reads short texts to locate a single piece of information</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A2.1:</w:t>
            </w:r>
          </w:p>
          <w:p w:rsidR="001B48B6" w:rsidRPr="001B48B6" w:rsidRDefault="001B48B6" w:rsidP="001B48B6">
            <w:pPr>
              <w:numPr>
                <w:ilvl w:val="0"/>
                <w:numId w:val="5"/>
              </w:numPr>
              <w:rPr>
                <w:rFonts w:ascii="Cambria" w:eastAsia="Arial" w:hAnsi="Cambria" w:cs="Arial"/>
                <w:b w:val="0"/>
                <w:color w:val="000000"/>
              </w:rPr>
            </w:pPr>
            <w:r w:rsidRPr="001B48B6">
              <w:rPr>
                <w:rFonts w:ascii="Cambria" w:eastAsia="Arial" w:hAnsi="Cambria" w:cs="Arial"/>
                <w:b w:val="0"/>
                <w:color w:val="000000"/>
              </w:rPr>
              <w:t>Scans to locate specific details</w:t>
            </w:r>
          </w:p>
          <w:p w:rsidR="001B48B6" w:rsidRPr="001B48B6" w:rsidRDefault="001B48B6" w:rsidP="001B48B6">
            <w:pPr>
              <w:ind w:left="360"/>
              <w:rPr>
                <w:rFonts w:ascii="Cambria" w:eastAsia="Arial" w:hAnsi="Cambria" w:cs="Arial"/>
                <w:b w:val="0"/>
                <w:color w:val="000000"/>
              </w:rPr>
            </w:pPr>
          </w:p>
          <w:p w:rsidR="001B48B6" w:rsidRPr="001B48B6" w:rsidRDefault="001B48B6" w:rsidP="001B48B6">
            <w:pPr>
              <w:numPr>
                <w:ilvl w:val="0"/>
                <w:numId w:val="5"/>
              </w:numPr>
              <w:rPr>
                <w:rFonts w:ascii="Cambria" w:eastAsia="Arial" w:hAnsi="Cambria" w:cs="Arial"/>
                <w:b w:val="0"/>
                <w:color w:val="000000"/>
              </w:rPr>
            </w:pPr>
            <w:r w:rsidRPr="001B48B6">
              <w:rPr>
                <w:rFonts w:ascii="Cambria" w:eastAsia="Arial" w:hAnsi="Cambria" w:cs="Arial"/>
                <w:b w:val="0"/>
                <w:color w:val="000000"/>
              </w:rPr>
              <w:t>Interprets brief text and common symbols</w:t>
            </w:r>
          </w:p>
          <w:p w:rsidR="001B48B6" w:rsidRPr="001B48B6" w:rsidRDefault="001B48B6" w:rsidP="001B48B6">
            <w:pPr>
              <w:rPr>
                <w:rFonts w:ascii="Cambria" w:eastAsia="Arial" w:hAnsi="Cambria" w:cs="Arial"/>
                <w:b w:val="0"/>
                <w:color w:val="000000"/>
              </w:rPr>
            </w:pPr>
            <w:r w:rsidRPr="001B48B6">
              <w:rPr>
                <w:rFonts w:ascii="Cambria" w:eastAsia="Arial" w:hAnsi="Cambria" w:cs="Arial"/>
                <w:b w:val="0"/>
                <w:color w:val="000000"/>
              </w:rPr>
              <w:t>C3.1:</w:t>
            </w:r>
          </w:p>
          <w:p w:rsidR="001B48B6" w:rsidRPr="001B48B6" w:rsidRDefault="001B48B6" w:rsidP="001B48B6">
            <w:pPr>
              <w:numPr>
                <w:ilvl w:val="0"/>
                <w:numId w:val="6"/>
              </w:numPr>
              <w:rPr>
                <w:rFonts w:ascii="Cambria" w:eastAsia="Arial" w:hAnsi="Cambria" w:cs="Arial"/>
                <w:b w:val="0"/>
                <w:color w:val="000000"/>
              </w:rPr>
            </w:pPr>
            <w:r w:rsidRPr="001B48B6">
              <w:rPr>
                <w:rFonts w:ascii="Cambria" w:eastAsia="Arial" w:hAnsi="Cambria" w:cs="Arial"/>
                <w:b w:val="0"/>
                <w:color w:val="000000"/>
              </w:rPr>
              <w:t>Recognizes values in number and word format</w:t>
            </w:r>
          </w:p>
          <w:p w:rsidR="001B48B6" w:rsidRPr="001B48B6" w:rsidRDefault="001B48B6" w:rsidP="001B48B6">
            <w:pPr>
              <w:rPr>
                <w:rFonts w:ascii="Cambria" w:eastAsia="Arial" w:hAnsi="Cambria" w:cs="Arial"/>
                <w:b w:val="0"/>
                <w:color w:val="000000"/>
              </w:rPr>
            </w:pPr>
          </w:p>
          <w:p w:rsidR="001B48B6" w:rsidRPr="001B48B6" w:rsidRDefault="001B48B6" w:rsidP="001B48B6">
            <w:pPr>
              <w:numPr>
                <w:ilvl w:val="0"/>
                <w:numId w:val="6"/>
              </w:numPr>
              <w:rPr>
                <w:rFonts w:ascii="Cambria" w:eastAsia="Arial" w:hAnsi="Cambria" w:cs="Arial"/>
                <w:b w:val="0"/>
                <w:color w:val="000000"/>
              </w:rPr>
            </w:pPr>
            <w:r w:rsidRPr="001B48B6">
              <w:rPr>
                <w:rFonts w:ascii="Cambria" w:eastAsia="Arial" w:hAnsi="Cambria" w:cs="Arial"/>
                <w:b w:val="0"/>
                <w:color w:val="000000"/>
              </w:rPr>
              <w:t>Recognizes simple common shapes</w:t>
            </w:r>
          </w:p>
          <w:bookmarkEnd w:id="0"/>
          <w:p w:rsidR="001B48B6" w:rsidRPr="001B48B6" w:rsidRDefault="001B48B6" w:rsidP="001B48B6">
            <w:pPr>
              <w:rPr>
                <w:rFonts w:ascii="Cambria" w:eastAsia="Arial" w:hAnsi="Cambria" w:cs="Arial"/>
                <w:color w:val="000000"/>
              </w:rPr>
            </w:pPr>
          </w:p>
        </w:tc>
        <w:tc>
          <w:tcPr>
            <w:tcW w:w="1701" w:type="dxa"/>
            <w:tcBorders>
              <w:top w:val="single" w:sz="8" w:space="0" w:color="008000"/>
              <w:left w:val="single" w:sz="8" w:space="0" w:color="008000"/>
              <w:right w:val="single" w:sz="8" w:space="0" w:color="008000"/>
            </w:tcBorders>
          </w:tcPr>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rsidR="001B48B6" w:rsidRPr="001B48B6" w:rsidRDefault="001B48B6" w:rsidP="001B48B6">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1B48B6" w:rsidRPr="001B48B6" w:rsidTr="001D6635">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The learner needs to work on the following:</w:t>
            </w:r>
          </w:p>
          <w:p w:rsidR="001B48B6" w:rsidRPr="001B48B6" w:rsidRDefault="001B48B6" w:rsidP="001B48B6">
            <w:pPr>
              <w:rPr>
                <w:rFonts w:ascii="Cambria" w:eastAsia="Arial" w:hAnsi="Cambria" w:cs="Arial"/>
                <w:color w:val="000000"/>
              </w:rPr>
            </w:pPr>
          </w:p>
          <w:p w:rsidR="001B48B6" w:rsidRPr="001B48B6" w:rsidRDefault="001B48B6" w:rsidP="001B48B6">
            <w:pPr>
              <w:rPr>
                <w:rFonts w:ascii="Cambria" w:eastAsia="Arial" w:hAnsi="Cambria" w:cs="Arial"/>
                <w:color w:val="000000"/>
              </w:rPr>
            </w:pPr>
          </w:p>
          <w:p w:rsidR="001B48B6" w:rsidRPr="001B48B6" w:rsidRDefault="001B48B6" w:rsidP="001B48B6">
            <w:pPr>
              <w:rPr>
                <w:rFonts w:ascii="Cambria" w:eastAsia="Arial" w:hAnsi="Cambria" w:cs="Arial"/>
                <w:color w:val="000000"/>
              </w:rPr>
            </w:pP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This task was successfully completed  ______  This task needs to be tried again  ______</w:t>
            </w:r>
          </w:p>
          <w:p w:rsidR="001B48B6" w:rsidRPr="001B48B6" w:rsidRDefault="001B48B6" w:rsidP="001B48B6">
            <w:pPr>
              <w:rPr>
                <w:rFonts w:ascii="Cambria" w:eastAsia="Arial" w:hAnsi="Cambria" w:cs="Arial"/>
                <w:color w:val="000000"/>
              </w:rPr>
            </w:pPr>
          </w:p>
        </w:tc>
      </w:tr>
      <w:tr w:rsidR="001B48B6" w:rsidRPr="001B48B6" w:rsidTr="001D6635">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Practitioner Comments:</w:t>
            </w:r>
          </w:p>
          <w:p w:rsidR="001B48B6" w:rsidRPr="001B48B6" w:rsidRDefault="001B48B6" w:rsidP="001B48B6">
            <w:pPr>
              <w:rPr>
                <w:rFonts w:ascii="Cambria" w:eastAsia="Arial" w:hAnsi="Cambria" w:cs="Arial"/>
                <w:color w:val="000000"/>
              </w:rPr>
            </w:pPr>
          </w:p>
          <w:p w:rsidR="001B48B6" w:rsidRPr="001B48B6" w:rsidRDefault="001B48B6" w:rsidP="001B48B6">
            <w:pPr>
              <w:rPr>
                <w:rFonts w:ascii="Cambria" w:eastAsia="Arial" w:hAnsi="Cambria" w:cs="Arial"/>
                <w:color w:val="000000"/>
              </w:rPr>
            </w:pPr>
          </w:p>
        </w:tc>
      </w:tr>
      <w:tr w:rsidR="001B48B6" w:rsidRPr="001B48B6"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1B48B6" w:rsidRPr="001B48B6" w:rsidRDefault="001B48B6" w:rsidP="001B48B6">
            <w:pPr>
              <w:rPr>
                <w:rFonts w:ascii="Cambria" w:eastAsia="Arial" w:hAnsi="Cambria" w:cs="Arial"/>
                <w:color w:val="000000"/>
              </w:rPr>
            </w:pPr>
            <w:r w:rsidRPr="001B48B6">
              <w:rPr>
                <w:rFonts w:ascii="Cambria" w:eastAsia="Arial" w:hAnsi="Cambria" w:cs="Arial"/>
                <w:color w:val="000000"/>
              </w:rPr>
              <w:t>Learner Comments:</w:t>
            </w:r>
          </w:p>
          <w:p w:rsidR="001B48B6" w:rsidRPr="001B48B6" w:rsidRDefault="001B48B6" w:rsidP="001B48B6">
            <w:pPr>
              <w:rPr>
                <w:rFonts w:ascii="Cambria" w:eastAsia="Arial" w:hAnsi="Cambria" w:cs="Arial"/>
                <w:color w:val="000000"/>
              </w:rPr>
            </w:pPr>
          </w:p>
          <w:p w:rsidR="001B48B6" w:rsidRPr="001B48B6" w:rsidRDefault="001B48B6" w:rsidP="001B48B6">
            <w:pPr>
              <w:rPr>
                <w:rFonts w:ascii="Cambria" w:eastAsia="Arial" w:hAnsi="Cambria" w:cs="Arial"/>
                <w:color w:val="000000"/>
              </w:rPr>
            </w:pPr>
          </w:p>
        </w:tc>
      </w:tr>
    </w:tbl>
    <w:p w:rsidR="001B48B6" w:rsidRPr="001B48B6" w:rsidRDefault="001B48B6" w:rsidP="001B48B6">
      <w:pPr>
        <w:spacing w:after="0"/>
        <w:rPr>
          <w:rFonts w:ascii="Cambria" w:eastAsia="Arial" w:hAnsi="Cambria" w:cs="Arial"/>
          <w:color w:val="000000"/>
          <w:sz w:val="24"/>
          <w:szCs w:val="24"/>
          <w:lang w:val="en-US" w:eastAsia="ja-JP"/>
        </w:rPr>
      </w:pPr>
    </w:p>
    <w:p w:rsidR="001B48B6" w:rsidRPr="001B48B6" w:rsidRDefault="001B48B6" w:rsidP="001B48B6">
      <w:pPr>
        <w:spacing w:after="0" w:line="240" w:lineRule="auto"/>
        <w:rPr>
          <w:rFonts w:ascii="Cambria" w:eastAsia="Arial" w:hAnsi="Cambria" w:cs="Arial"/>
          <w:color w:val="000000"/>
          <w:sz w:val="24"/>
          <w:szCs w:val="24"/>
          <w:lang w:val="en-US" w:eastAsia="ja-JP"/>
        </w:rPr>
      </w:pPr>
    </w:p>
    <w:p w:rsidR="00966AC3" w:rsidRPr="001B48B6" w:rsidRDefault="00966AC3">
      <w:pPr>
        <w:rPr>
          <w:rFonts w:asciiTheme="majorHAnsi" w:hAnsiTheme="majorHAnsi"/>
          <w:sz w:val="24"/>
          <w:szCs w:val="24"/>
        </w:rPr>
      </w:pPr>
    </w:p>
    <w:sectPr w:rsidR="00966AC3" w:rsidRPr="001B48B6"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43" w:rsidRDefault="00471B43" w:rsidP="001B48B6">
      <w:pPr>
        <w:spacing w:after="0" w:line="240" w:lineRule="auto"/>
      </w:pPr>
      <w:r>
        <w:separator/>
      </w:r>
    </w:p>
  </w:endnote>
  <w:endnote w:type="continuationSeparator" w:id="0">
    <w:p w:rsidR="00471B43" w:rsidRDefault="00471B43" w:rsidP="001B4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F52D40" w:rsidTr="00B5753A">
      <w:tc>
        <w:tcPr>
          <w:tcW w:w="295" w:type="pct"/>
          <w:tcBorders>
            <w:right w:val="single" w:sz="18" w:space="0" w:color="4F81BD" w:themeColor="accent1"/>
          </w:tcBorders>
        </w:tcPr>
        <w:p w:rsidR="00F52D40" w:rsidRPr="00A255A5" w:rsidRDefault="00471B43" w:rsidP="00B5753A">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6</w:t>
          </w:r>
          <w:r w:rsidRPr="00A255A5">
            <w:rPr>
              <w:b/>
              <w:color w:val="008000"/>
            </w:rPr>
            <w:fldChar w:fldCharType="end"/>
          </w:r>
        </w:p>
      </w:tc>
      <w:sdt>
        <w:sdtPr>
          <w:rPr>
            <w:rFonts w:eastAsiaTheme="majorEastAsia" w:cstheme="majorBidi"/>
            <w:b/>
            <w:i/>
            <w:color w:val="008000"/>
          </w:rPr>
          <w:alias w:val="Title"/>
          <w:id w:val="17712982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rsidR="00F52D40" w:rsidRPr="00A255A5" w:rsidRDefault="001B48B6" w:rsidP="00B5753A">
              <w:pPr>
                <w:pStyle w:val="Header"/>
                <w:rPr>
                  <w:rFonts w:eastAsiaTheme="majorEastAsia" w:cstheme="majorBidi"/>
                  <w:b/>
                  <w:color w:val="008000"/>
                </w:rPr>
              </w:pPr>
              <w:r>
                <w:rPr>
                  <w:rFonts w:eastAsiaTheme="majorEastAsia" w:cstheme="majorBidi"/>
                  <w:b/>
                  <w:i/>
                  <w:color w:val="008000"/>
                </w:rPr>
                <w:t>Laubach Literacy Ontario Task-Based Activities for LWR Book #1</w:t>
              </w:r>
            </w:p>
          </w:tc>
        </w:sdtContent>
      </w:sdt>
    </w:tr>
  </w:tbl>
  <w:p w:rsidR="00F52D40" w:rsidRDefault="00471B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F52D40" w:rsidRPr="001B48B6" w:rsidTr="00B5753A">
      <w:sdt>
        <w:sdtPr>
          <w:rPr>
            <w:rFonts w:asciiTheme="majorHAnsi" w:eastAsia="Times New Roman" w:hAnsiTheme="majorHAnsi" w:cs="Times New Roman"/>
            <w:b/>
            <w:i/>
            <w:color w:val="008000"/>
            <w:sz w:val="24"/>
            <w:szCs w:val="24"/>
            <w:lang w:val="en-US" w:eastAsia="ja-JP"/>
          </w:rPr>
          <w:alias w:val="Title"/>
          <w:id w:val="177129827"/>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rsidR="00F52D40" w:rsidRPr="001B48B6" w:rsidRDefault="001B48B6" w:rsidP="001B48B6">
              <w:pPr>
                <w:pStyle w:val="Header"/>
                <w:jc w:val="right"/>
                <w:rPr>
                  <w:rFonts w:asciiTheme="majorHAnsi" w:hAnsiTheme="majorHAnsi"/>
                  <w:b/>
                  <w:color w:val="008000"/>
                  <w:sz w:val="24"/>
                  <w:szCs w:val="24"/>
                </w:rPr>
              </w:pPr>
              <w:r w:rsidRPr="001B48B6">
                <w:rPr>
                  <w:rFonts w:asciiTheme="majorHAnsi" w:eastAsia="Times New Roman" w:hAnsiTheme="majorHAnsi" w:cs="Times New Roman"/>
                  <w:b/>
                  <w:i/>
                  <w:color w:val="008000"/>
                  <w:sz w:val="24"/>
                  <w:szCs w:val="24"/>
                  <w:lang w:val="en-US" w:eastAsia="ja-JP"/>
                </w:rPr>
                <w:t>Laubach Literacy Ontario Task-Based Activities for LWR Book #1</w:t>
              </w:r>
            </w:p>
          </w:tc>
        </w:sdtContent>
      </w:sdt>
      <w:tc>
        <w:tcPr>
          <w:tcW w:w="248" w:type="pct"/>
          <w:tcBorders>
            <w:left w:val="single" w:sz="18" w:space="0" w:color="4F81BD" w:themeColor="accent1"/>
          </w:tcBorders>
        </w:tcPr>
        <w:p w:rsidR="00F52D40" w:rsidRPr="001B48B6" w:rsidRDefault="00471B43" w:rsidP="00B5753A">
          <w:pPr>
            <w:pStyle w:val="Header"/>
            <w:rPr>
              <w:rFonts w:asciiTheme="majorHAnsi" w:eastAsiaTheme="majorEastAsia" w:hAnsiTheme="majorHAnsi" w:cstheme="majorBidi"/>
              <w:b/>
              <w:color w:val="008000"/>
              <w:sz w:val="24"/>
              <w:szCs w:val="24"/>
            </w:rPr>
          </w:pPr>
          <w:r w:rsidRPr="001B48B6">
            <w:rPr>
              <w:rFonts w:asciiTheme="majorHAnsi" w:hAnsiTheme="majorHAnsi"/>
              <w:b/>
              <w:color w:val="008000"/>
              <w:sz w:val="24"/>
              <w:szCs w:val="24"/>
            </w:rPr>
            <w:fldChar w:fldCharType="begin"/>
          </w:r>
          <w:r w:rsidRPr="001B48B6">
            <w:rPr>
              <w:rFonts w:asciiTheme="majorHAnsi" w:hAnsiTheme="majorHAnsi"/>
              <w:b/>
              <w:color w:val="008000"/>
              <w:sz w:val="24"/>
              <w:szCs w:val="24"/>
            </w:rPr>
            <w:instrText xml:space="preserve"> PAGE   \* MERGEFORMAT </w:instrText>
          </w:r>
          <w:r w:rsidRPr="001B48B6">
            <w:rPr>
              <w:rFonts w:asciiTheme="majorHAnsi" w:hAnsiTheme="majorHAnsi"/>
              <w:b/>
              <w:color w:val="008000"/>
              <w:sz w:val="24"/>
              <w:szCs w:val="24"/>
            </w:rPr>
            <w:fldChar w:fldCharType="separate"/>
          </w:r>
          <w:r w:rsidR="001B48B6">
            <w:rPr>
              <w:rFonts w:asciiTheme="majorHAnsi" w:hAnsiTheme="majorHAnsi"/>
              <w:b/>
              <w:noProof/>
              <w:color w:val="008000"/>
              <w:sz w:val="24"/>
              <w:szCs w:val="24"/>
            </w:rPr>
            <w:t>1</w:t>
          </w:r>
          <w:r w:rsidRPr="001B48B6">
            <w:rPr>
              <w:rFonts w:asciiTheme="majorHAnsi" w:hAnsiTheme="majorHAnsi"/>
              <w:b/>
              <w:color w:val="008000"/>
              <w:sz w:val="24"/>
              <w:szCs w:val="24"/>
            </w:rPr>
            <w:fldChar w:fldCharType="end"/>
          </w:r>
        </w:p>
      </w:tc>
    </w:tr>
  </w:tbl>
  <w:p w:rsidR="00F52D40" w:rsidRDefault="00471B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43" w:rsidRDefault="00471B43" w:rsidP="001B48B6">
      <w:pPr>
        <w:spacing w:after="0" w:line="240" w:lineRule="auto"/>
      </w:pPr>
      <w:r>
        <w:separator/>
      </w:r>
    </w:p>
  </w:footnote>
  <w:footnote w:type="continuationSeparator" w:id="0">
    <w:p w:rsidR="00471B43" w:rsidRDefault="00471B43" w:rsidP="001B48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8179E5"/>
    <w:multiLevelType w:val="hybridMultilevel"/>
    <w:tmpl w:val="8BCA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C8193A"/>
    <w:multiLevelType w:val="hybridMultilevel"/>
    <w:tmpl w:val="FE327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89096E"/>
    <w:multiLevelType w:val="hybridMultilevel"/>
    <w:tmpl w:val="F670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8B6"/>
    <w:rsid w:val="001B48B6"/>
    <w:rsid w:val="00471B43"/>
    <w:rsid w:val="00966AC3"/>
    <w:rsid w:val="00A135DA"/>
    <w:rsid w:val="00A779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8B6"/>
  </w:style>
  <w:style w:type="paragraph" w:styleId="Footer">
    <w:name w:val="footer"/>
    <w:basedOn w:val="Normal"/>
    <w:link w:val="FooterChar"/>
    <w:uiPriority w:val="99"/>
    <w:unhideWhenUsed/>
    <w:rsid w:val="001B4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8B6"/>
  </w:style>
  <w:style w:type="table" w:customStyle="1" w:styleId="LightList-Accent21">
    <w:name w:val="Light List - Accent 21"/>
    <w:basedOn w:val="TableNormal"/>
    <w:next w:val="LightList-Accent2"/>
    <w:uiPriority w:val="61"/>
    <w:rsid w:val="001B48B6"/>
    <w:pPr>
      <w:spacing w:after="0" w:line="240" w:lineRule="auto"/>
    </w:pPr>
    <w:rPr>
      <w:rFonts w:eastAsia="MS Mincho"/>
      <w:sz w:val="24"/>
      <w:szCs w:val="24"/>
      <w:lang w:val="en-US" w:eastAsia="ja-JP"/>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TableGrid">
    <w:name w:val="Table Grid"/>
    <w:basedOn w:val="TableNormal"/>
    <w:uiPriority w:val="59"/>
    <w:rsid w:val="001B48B6"/>
    <w:pPr>
      <w:spacing w:after="0" w:line="240" w:lineRule="auto"/>
    </w:pPr>
    <w:rPr>
      <w:rFonts w:eastAsia="MS Mincho"/>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next w:val="LightList"/>
    <w:uiPriority w:val="61"/>
    <w:rsid w:val="001B48B6"/>
    <w:pPr>
      <w:spacing w:after="0" w:line="240" w:lineRule="auto"/>
    </w:pPr>
    <w:rPr>
      <w:rFonts w:eastAsia="MS Mincho"/>
      <w:sz w:val="24"/>
      <w:szCs w:val="24"/>
      <w:lang w:val="en-US" w:eastAsia="ja-JP"/>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61"/>
    <w:rsid w:val="001B48B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
    <w:name w:val="Light List"/>
    <w:basedOn w:val="TableNormal"/>
    <w:uiPriority w:val="61"/>
    <w:rsid w:val="001B48B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1B4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8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8B6"/>
  </w:style>
  <w:style w:type="paragraph" w:styleId="Footer">
    <w:name w:val="footer"/>
    <w:basedOn w:val="Normal"/>
    <w:link w:val="FooterChar"/>
    <w:uiPriority w:val="99"/>
    <w:unhideWhenUsed/>
    <w:rsid w:val="001B4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8B6"/>
  </w:style>
  <w:style w:type="table" w:customStyle="1" w:styleId="LightList-Accent21">
    <w:name w:val="Light List - Accent 21"/>
    <w:basedOn w:val="TableNormal"/>
    <w:next w:val="LightList-Accent2"/>
    <w:uiPriority w:val="61"/>
    <w:rsid w:val="001B48B6"/>
    <w:pPr>
      <w:spacing w:after="0" w:line="240" w:lineRule="auto"/>
    </w:pPr>
    <w:rPr>
      <w:rFonts w:eastAsia="MS Mincho"/>
      <w:sz w:val="24"/>
      <w:szCs w:val="24"/>
      <w:lang w:val="en-US" w:eastAsia="ja-JP"/>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TableGrid">
    <w:name w:val="Table Grid"/>
    <w:basedOn w:val="TableNormal"/>
    <w:uiPriority w:val="59"/>
    <w:rsid w:val="001B48B6"/>
    <w:pPr>
      <w:spacing w:after="0" w:line="240" w:lineRule="auto"/>
    </w:pPr>
    <w:rPr>
      <w:rFonts w:eastAsia="MS Mincho"/>
      <w:sz w:val="24"/>
      <w:szCs w:val="24"/>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next w:val="LightList"/>
    <w:uiPriority w:val="61"/>
    <w:rsid w:val="001B48B6"/>
    <w:pPr>
      <w:spacing w:after="0" w:line="240" w:lineRule="auto"/>
    </w:pPr>
    <w:rPr>
      <w:rFonts w:eastAsia="MS Mincho"/>
      <w:sz w:val="24"/>
      <w:szCs w:val="24"/>
      <w:lang w:val="en-US" w:eastAsia="ja-JP"/>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61"/>
    <w:rsid w:val="001B48B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
    <w:name w:val="Light List"/>
    <w:basedOn w:val="TableNormal"/>
    <w:uiPriority w:val="61"/>
    <w:rsid w:val="001B48B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1B4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8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Task-Based Activities for LWR Book #1</dc:title>
  <dc:creator>Laubach Literacy</dc:creator>
  <cp:lastModifiedBy>Laubach Literacy</cp:lastModifiedBy>
  <cp:revision>1</cp:revision>
  <dcterms:created xsi:type="dcterms:W3CDTF">2014-01-16T20:31:00Z</dcterms:created>
  <dcterms:modified xsi:type="dcterms:W3CDTF">2014-01-16T20:39:00Z</dcterms:modified>
</cp:coreProperties>
</file>