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List-Accent21"/>
        <w:tblW w:w="9360" w:type="dxa"/>
        <w:tblLayout w:type="fixed"/>
        <w:tblLook w:val="04A0" w:firstRow="1" w:lastRow="0" w:firstColumn="1" w:lastColumn="0" w:noHBand="0" w:noVBand="1"/>
      </w:tblPr>
      <w:tblGrid>
        <w:gridCol w:w="9360"/>
      </w:tblGrid>
      <w:tr w:rsidR="006F4A59" w:rsidRPr="006F4A59"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rsidR="006F4A59" w:rsidRPr="006F4A59" w:rsidRDefault="006F4A59" w:rsidP="006F4A59">
            <w:pPr>
              <w:rPr>
                <w:rFonts w:ascii="Cambria" w:eastAsia="Arial" w:hAnsi="Cambria" w:cs="Arial"/>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6F4A59">
              <w:rPr>
                <w:rFonts w:ascii="Cambria" w:eastAsia="Arial" w:hAnsi="Cambria" w:cs="Arial"/>
                <w:sz w:val="36"/>
                <w:szCs w:val="36"/>
              </w:rPr>
              <w:t>Task-Based Activity:  Read a fish food label</w:t>
            </w:r>
          </w:p>
        </w:tc>
      </w:tr>
      <w:tr w:rsidR="006F4A59" w:rsidRPr="006F4A59"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Laubach Connection: Laubach Way to Reading (LWR) Book 1, Lesson 1</w:t>
            </w:r>
          </w:p>
        </w:tc>
      </w:tr>
      <w:tr w:rsidR="006F4A59" w:rsidRPr="006F4A59"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rsidR="006F4A59" w:rsidRPr="006F4A59" w:rsidRDefault="006F4A59" w:rsidP="006F4A59">
            <w:pPr>
              <w:spacing w:line="360" w:lineRule="auto"/>
              <w:jc w:val="center"/>
              <w:rPr>
                <w:rFonts w:ascii="Cambria" w:eastAsia="Arial" w:hAnsi="Cambria" w:cs="Arial"/>
                <w:color w:val="000000"/>
              </w:rPr>
            </w:pPr>
            <w:r w:rsidRPr="006F4A59">
              <w:rPr>
                <w:rFonts w:ascii="Cambria" w:eastAsia="Arial" w:hAnsi="Cambria" w:cs="Arial"/>
              </w:rPr>
              <w:t>OALCF Link</w:t>
            </w:r>
          </w:p>
        </w:tc>
      </w:tr>
      <w:tr w:rsidR="006F4A59" w:rsidRPr="006F4A59"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rsidR="006F4A59" w:rsidRPr="006F4A59" w:rsidRDefault="006F4A59" w:rsidP="006F4A59">
            <w:pPr>
              <w:spacing w:line="360" w:lineRule="auto"/>
              <w:rPr>
                <w:rFonts w:ascii="Cambria" w:eastAsia="Arial" w:hAnsi="Cambria" w:cs="Arial"/>
                <w:color w:val="000000"/>
              </w:rPr>
            </w:pPr>
            <w:r w:rsidRPr="006F4A59">
              <w:rPr>
                <w:rFonts w:ascii="Cambria" w:eastAsia="Arial" w:hAnsi="Cambria" w:cs="Arial"/>
                <w:color w:val="000000"/>
              </w:rPr>
              <w:t xml:space="preserve">Relevant Goal Paths </w:t>
            </w:r>
          </w:p>
          <w:p w:rsidR="006F4A59" w:rsidRPr="00EA4BB9" w:rsidRDefault="006F4A59" w:rsidP="006F4A59">
            <w:pPr>
              <w:spacing w:line="360" w:lineRule="auto"/>
              <w:rPr>
                <w:rFonts w:ascii="Cambria" w:eastAsia="MS Gothic" w:hAnsi="Cambria" w:cs="Arial"/>
                <w:b w:val="0"/>
                <w:color w:val="000000"/>
              </w:rPr>
            </w:pPr>
            <w:r w:rsidRPr="00EA4BB9">
              <w:rPr>
                <w:rFonts w:ascii="Cambria" w:eastAsia="MS Gothic" w:hAnsi="Cambria" w:cs="Arial"/>
                <w:b w:val="0"/>
                <w:color w:val="000000"/>
              </w:rPr>
              <w:t xml:space="preserve">Employment, Independence </w:t>
            </w:r>
          </w:p>
          <w:p w:rsidR="006F4A59" w:rsidRPr="006F4A59" w:rsidRDefault="006F4A59" w:rsidP="006F4A59">
            <w:pPr>
              <w:spacing w:line="360" w:lineRule="auto"/>
              <w:rPr>
                <w:rFonts w:ascii="Cambria" w:eastAsia="MS Gothic" w:hAnsi="Cambria" w:cs="Arial"/>
                <w:color w:val="000000"/>
              </w:rPr>
            </w:pPr>
            <w:r w:rsidRPr="006F4A59">
              <w:rPr>
                <w:rFonts w:ascii="Cambria" w:eastAsia="MS Gothic" w:hAnsi="Cambria" w:cs="Arial"/>
                <w:color w:val="000000"/>
              </w:rPr>
              <w:t xml:space="preserve">Rationale:  </w:t>
            </w:r>
            <w:r w:rsidRPr="00EA4BB9">
              <w:rPr>
                <w:rFonts w:ascii="Cambria" w:eastAsia="MS Gothic" w:hAnsi="Cambria" w:cs="Arial"/>
                <w:b w:val="0"/>
                <w:color w:val="000000"/>
              </w:rPr>
              <w:t>Learners on the Employment and Independence Paths will need to read labels for a variety of different reasons.</w:t>
            </w:r>
          </w:p>
        </w:tc>
      </w:tr>
      <w:tr w:rsidR="006F4A59" w:rsidRPr="006F4A59"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6F4A59" w:rsidRPr="006F4A59" w:rsidRDefault="006F4A59" w:rsidP="006F4A59">
            <w:pPr>
              <w:spacing w:line="360" w:lineRule="auto"/>
              <w:rPr>
                <w:rFonts w:ascii="Cambria" w:eastAsia="Arial" w:hAnsi="Cambria" w:cs="Arial"/>
                <w:color w:val="000000"/>
              </w:rPr>
            </w:pPr>
            <w:r w:rsidRPr="006F4A59">
              <w:rPr>
                <w:rFonts w:ascii="Cambria" w:eastAsia="Arial" w:hAnsi="Cambria" w:cs="Arial"/>
              </w:rPr>
              <w:t>Task-Based Activity Description:</w:t>
            </w:r>
            <w:r w:rsidRPr="006F4A59">
              <w:rPr>
                <w:rFonts w:ascii="Cambria" w:eastAsia="Arial" w:hAnsi="Cambria" w:cs="Arial"/>
                <w:color w:val="000000"/>
              </w:rPr>
              <w:t xml:space="preserve"> </w:t>
            </w:r>
            <w:r w:rsidRPr="00EA4BB9">
              <w:rPr>
                <w:rFonts w:ascii="Cambria" w:eastAsia="Arial" w:hAnsi="Cambria" w:cs="Arial"/>
                <w:b w:val="0"/>
                <w:color w:val="000000"/>
              </w:rPr>
              <w:t>The learner will read a brief text (product description) to locate specific details and interpret a very simple document (label) to locate specific details. The learner will participate in a brief exchange with the practitioner to answer the questions about the product description and label.</w:t>
            </w:r>
          </w:p>
        </w:tc>
      </w:tr>
      <w:tr w:rsidR="006F4A59" w:rsidRPr="006F4A59"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rsidR="006F4A59" w:rsidRPr="006F4A59" w:rsidRDefault="006F4A59" w:rsidP="006F4A59">
            <w:pPr>
              <w:rPr>
                <w:rFonts w:ascii="Cambria" w:eastAsia="Arial" w:hAnsi="Cambria" w:cs="Arial"/>
              </w:rPr>
            </w:pPr>
            <w:r w:rsidRPr="006F4A59">
              <w:rPr>
                <w:rFonts w:ascii="Cambria" w:eastAsia="Arial" w:hAnsi="Cambria" w:cs="Arial"/>
                <w:color w:val="000000"/>
              </w:rPr>
              <w:t>Competency, Task Group</w:t>
            </w:r>
            <w:r w:rsidRPr="006F4A59">
              <w:rPr>
                <w:rFonts w:ascii="Cambria" w:eastAsia="Arial" w:hAnsi="Cambria" w:cs="Arial"/>
              </w:rPr>
              <w:t xml:space="preserve"> and Level Indicator</w:t>
            </w:r>
          </w:p>
          <w:p w:rsidR="006F4A59" w:rsidRPr="006F4A59" w:rsidRDefault="006F4A59" w:rsidP="006F4A59">
            <w:pPr>
              <w:rPr>
                <w:rFonts w:ascii="Cambria" w:eastAsia="Arial" w:hAnsi="Cambria" w:cs="Arial"/>
              </w:rPr>
            </w:pPr>
            <w:r w:rsidRPr="006F4A59">
              <w:rPr>
                <w:rFonts w:ascii="Cambria" w:eastAsia="Arial" w:hAnsi="Cambria" w:cs="Arial"/>
              </w:rPr>
              <w:t>(See Assessment page for performance descriptors)</w:t>
            </w:r>
          </w:p>
        </w:tc>
      </w:tr>
      <w:tr w:rsidR="006F4A59" w:rsidRPr="006F4A59" w:rsidTr="001D6635">
        <w:trPr>
          <w:trHeight w:val="1122"/>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dashed" w:sz="4" w:space="0" w:color="008000"/>
              <w:right w:val="single" w:sz="24" w:space="0" w:color="008000"/>
            </w:tcBorders>
          </w:tcPr>
          <w:p w:rsidR="006F4A59" w:rsidRPr="006F4A59" w:rsidRDefault="006F4A59" w:rsidP="006F4A59">
            <w:pPr>
              <w:tabs>
                <w:tab w:val="left" w:pos="0"/>
              </w:tabs>
              <w:rPr>
                <w:rFonts w:ascii="Cambria" w:eastAsia="Arial" w:hAnsi="Cambria" w:cs="Arial"/>
                <w:color w:val="000000"/>
              </w:rPr>
            </w:pPr>
            <w:r w:rsidRPr="006F4A59">
              <w:rPr>
                <w:rFonts w:ascii="Cambria" w:eastAsia="Arial" w:hAnsi="Cambria" w:cs="Arial"/>
                <w:color w:val="000000"/>
              </w:rPr>
              <w:t xml:space="preserve">A: Find and Use Information </w:t>
            </w:r>
          </w:p>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A1: Read continuous text</w:t>
            </w:r>
          </w:p>
          <w:p w:rsidR="006F4A59" w:rsidRPr="006F4A59" w:rsidRDefault="006F4A59" w:rsidP="006F4A59">
            <w:pPr>
              <w:numPr>
                <w:ilvl w:val="0"/>
                <w:numId w:val="6"/>
              </w:numPr>
              <w:rPr>
                <w:rFonts w:ascii="Cambria" w:eastAsia="Arial" w:hAnsi="Cambria" w:cs="Arial"/>
                <w:color w:val="000000"/>
              </w:rPr>
            </w:pPr>
            <w:r w:rsidRPr="00EA4BB9">
              <w:rPr>
                <w:rFonts w:ascii="Cambria" w:eastAsia="Arial" w:hAnsi="Cambria" w:cs="Arial"/>
                <w:b w:val="0"/>
                <w:color w:val="000000"/>
              </w:rPr>
              <w:t>A1.1: Read brief texts to locate specific details</w:t>
            </w:r>
          </w:p>
        </w:tc>
      </w:tr>
      <w:tr w:rsidR="006F4A59" w:rsidRPr="006F4A59" w:rsidTr="001D6635">
        <w:trPr>
          <w:cnfStyle w:val="000000100000" w:firstRow="0" w:lastRow="0" w:firstColumn="0" w:lastColumn="0" w:oddVBand="0" w:evenVBand="0" w:oddHBand="1" w:evenHBand="0" w:firstRowFirstColumn="0" w:firstRowLastColumn="0" w:lastRowFirstColumn="0" w:lastRowLastColumn="0"/>
          <w:trHeight w:val="1181"/>
        </w:trPr>
        <w:tc>
          <w:tcPr>
            <w:cnfStyle w:val="001000000000" w:firstRow="0" w:lastRow="0" w:firstColumn="1" w:lastColumn="0" w:oddVBand="0" w:evenVBand="0" w:oddHBand="0" w:evenHBand="0" w:firstRowFirstColumn="0" w:firstRowLastColumn="0" w:lastRowFirstColumn="0" w:lastRowLastColumn="0"/>
            <w:tcW w:w="9360" w:type="dxa"/>
            <w:tcBorders>
              <w:top w:val="dashed" w:sz="4" w:space="0" w:color="008000"/>
              <w:left w:val="single" w:sz="24" w:space="0" w:color="008000"/>
              <w:bottom w:val="single" w:sz="8" w:space="0" w:color="008000"/>
              <w:right w:val="single" w:sz="24" w:space="0" w:color="008000"/>
            </w:tcBorders>
          </w:tcPr>
          <w:p w:rsidR="006F4A59" w:rsidRPr="006F4A59" w:rsidRDefault="006F4A59" w:rsidP="006F4A59">
            <w:pPr>
              <w:tabs>
                <w:tab w:val="left" w:pos="0"/>
              </w:tabs>
              <w:rPr>
                <w:rFonts w:ascii="Cambria" w:eastAsia="Arial" w:hAnsi="Cambria" w:cs="Arial"/>
                <w:color w:val="000000"/>
              </w:rPr>
            </w:pPr>
            <w:r w:rsidRPr="006F4A59">
              <w:rPr>
                <w:rFonts w:ascii="Cambria" w:eastAsia="Arial" w:hAnsi="Cambria" w:cs="Arial"/>
                <w:color w:val="000000"/>
              </w:rPr>
              <w:t xml:space="preserve">A: Find and Use Information </w:t>
            </w:r>
          </w:p>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A2: Interpret documents</w:t>
            </w:r>
          </w:p>
          <w:p w:rsidR="006F4A59" w:rsidRPr="006F4A59" w:rsidRDefault="006F4A59" w:rsidP="006F4A59">
            <w:pPr>
              <w:numPr>
                <w:ilvl w:val="0"/>
                <w:numId w:val="6"/>
              </w:numPr>
              <w:rPr>
                <w:rFonts w:ascii="Cambria" w:eastAsia="Arial" w:hAnsi="Cambria" w:cs="Arial"/>
                <w:color w:val="000000"/>
              </w:rPr>
            </w:pPr>
            <w:r w:rsidRPr="00EA4BB9">
              <w:rPr>
                <w:rFonts w:ascii="Cambria" w:eastAsia="Arial" w:hAnsi="Cambria" w:cs="Arial"/>
                <w:b w:val="0"/>
                <w:color w:val="000000"/>
              </w:rPr>
              <w:t>A2.1 Interpret simple documents to locate and connect information</w:t>
            </w:r>
          </w:p>
        </w:tc>
      </w:tr>
      <w:tr w:rsidR="006F4A59" w:rsidRPr="006F4A59"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 xml:space="preserve">B: Communicate Ideas and Information </w:t>
            </w:r>
          </w:p>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B1: Interact with others</w:t>
            </w:r>
          </w:p>
          <w:p w:rsidR="006F4A59" w:rsidRPr="00EA4BB9" w:rsidRDefault="006F4A59" w:rsidP="006F4A59">
            <w:pPr>
              <w:numPr>
                <w:ilvl w:val="0"/>
                <w:numId w:val="6"/>
              </w:numPr>
              <w:rPr>
                <w:rFonts w:ascii="Cambria" w:eastAsia="Arial" w:hAnsi="Cambria" w:cs="Arial"/>
                <w:b w:val="0"/>
                <w:color w:val="000000"/>
              </w:rPr>
            </w:pPr>
            <w:r w:rsidRPr="00EA4BB9">
              <w:rPr>
                <w:rFonts w:ascii="Cambria" w:eastAsia="Arial" w:hAnsi="Cambria" w:cs="Arial"/>
                <w:b w:val="0"/>
                <w:color w:val="000000"/>
              </w:rPr>
              <w:t>B1.1 Participate in brief interactions to exchange information with one other person</w:t>
            </w:r>
          </w:p>
          <w:p w:rsidR="006F4A59" w:rsidRPr="006F4A59" w:rsidRDefault="006F4A59" w:rsidP="006F4A59">
            <w:pPr>
              <w:rPr>
                <w:rFonts w:ascii="Cambria" w:eastAsia="Arial" w:hAnsi="Cambria" w:cs="Arial"/>
                <w:color w:val="000000"/>
              </w:rPr>
            </w:pPr>
          </w:p>
          <w:p w:rsidR="006F4A59" w:rsidRPr="006F4A59" w:rsidRDefault="006F4A59" w:rsidP="006F4A59">
            <w:pPr>
              <w:rPr>
                <w:rFonts w:ascii="Cambria" w:eastAsia="Arial" w:hAnsi="Cambria" w:cs="Arial"/>
                <w:color w:val="000000"/>
              </w:rPr>
            </w:pPr>
          </w:p>
        </w:tc>
      </w:tr>
      <w:tr w:rsidR="006F4A59" w:rsidRPr="006F4A59"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6F4A59" w:rsidRPr="006F4A59" w:rsidRDefault="006F4A59" w:rsidP="006F4A59">
            <w:pPr>
              <w:spacing w:line="360" w:lineRule="auto"/>
              <w:rPr>
                <w:rFonts w:ascii="Cambria" w:eastAsia="Arial" w:hAnsi="Cambria" w:cs="Arial"/>
                <w:color w:val="000000"/>
              </w:rPr>
            </w:pPr>
            <w:r w:rsidRPr="006F4A59">
              <w:rPr>
                <w:rFonts w:ascii="Cambria" w:eastAsia="Arial" w:hAnsi="Cambria" w:cs="Arial"/>
                <w:color w:val="000000"/>
              </w:rPr>
              <w:t xml:space="preserve">Materials Required </w:t>
            </w:r>
          </w:p>
          <w:p w:rsidR="006F4A59" w:rsidRPr="00EA4BB9" w:rsidRDefault="006F4A59" w:rsidP="006F4A59">
            <w:pPr>
              <w:numPr>
                <w:ilvl w:val="0"/>
                <w:numId w:val="4"/>
              </w:numPr>
              <w:spacing w:line="360" w:lineRule="auto"/>
              <w:rPr>
                <w:rFonts w:ascii="Cambria" w:eastAsia="Arial" w:hAnsi="Cambria" w:cs="Arial"/>
                <w:b w:val="0"/>
                <w:color w:val="000000"/>
              </w:rPr>
            </w:pPr>
            <w:r w:rsidRPr="00EA4BB9">
              <w:rPr>
                <w:rFonts w:ascii="Cambria" w:eastAsia="Arial" w:hAnsi="Cambria" w:cs="Arial"/>
                <w:b w:val="0"/>
                <w:color w:val="000000"/>
              </w:rPr>
              <w:t xml:space="preserve">Pen or pencil and eraser </w:t>
            </w:r>
          </w:p>
          <w:p w:rsidR="006F4A59" w:rsidRPr="00EA4BB9" w:rsidRDefault="006F4A59" w:rsidP="006F4A59">
            <w:pPr>
              <w:numPr>
                <w:ilvl w:val="0"/>
                <w:numId w:val="4"/>
              </w:numPr>
              <w:spacing w:line="360" w:lineRule="auto"/>
              <w:rPr>
                <w:rFonts w:ascii="Cambria" w:eastAsia="Arial" w:hAnsi="Cambria" w:cs="Arial"/>
                <w:b w:val="0"/>
                <w:color w:val="000000"/>
              </w:rPr>
            </w:pPr>
            <w:r w:rsidRPr="00EA4BB9">
              <w:rPr>
                <w:rFonts w:ascii="Cambria" w:eastAsia="Arial" w:hAnsi="Cambria" w:cs="Arial"/>
                <w:b w:val="0"/>
                <w:color w:val="000000"/>
              </w:rPr>
              <w:t>Questions sheet with label</w:t>
            </w:r>
          </w:p>
          <w:p w:rsidR="006F4A59" w:rsidRPr="006F4A59" w:rsidRDefault="006F4A59" w:rsidP="006F4A59">
            <w:pPr>
              <w:rPr>
                <w:rFonts w:ascii="Cambria" w:eastAsia="Arial" w:hAnsi="Cambria" w:cs="Arial"/>
                <w:color w:val="000000"/>
              </w:rPr>
            </w:pPr>
          </w:p>
        </w:tc>
      </w:tr>
    </w:tbl>
    <w:p w:rsidR="006F4A59" w:rsidRPr="006F4A59" w:rsidRDefault="006F4A59" w:rsidP="006F4A59">
      <w:pPr>
        <w:rPr>
          <w:rFonts w:ascii="Cambria" w:eastAsia="Calibri" w:hAnsi="Cambria" w:cs="Times New Roman"/>
        </w:rPr>
      </w:pPr>
    </w:p>
    <w:p w:rsidR="006F4A59" w:rsidRPr="006F4A59" w:rsidRDefault="006F4A59" w:rsidP="006F4A59">
      <w:pPr>
        <w:rPr>
          <w:rFonts w:ascii="Cambria" w:eastAsia="Calibri" w:hAnsi="Cambria" w:cs="Times New Roman"/>
        </w:rPr>
      </w:pPr>
    </w:p>
    <w:p w:rsidR="006F4A59" w:rsidRPr="006F4A59" w:rsidRDefault="006F4A59" w:rsidP="006F4A59">
      <w:pPr>
        <w:rPr>
          <w:rFonts w:ascii="Cambria" w:eastAsia="Calibri" w:hAnsi="Cambria" w:cs="Times New Roman"/>
        </w:rPr>
      </w:pPr>
    </w:p>
    <w:p w:rsidR="006F4A59" w:rsidRPr="006F4A59" w:rsidRDefault="006F4A59" w:rsidP="006F4A59">
      <w:pPr>
        <w:rPr>
          <w:rFonts w:ascii="Cambria" w:eastAsia="Calibri" w:hAnsi="Cambria" w:cs="Times New Roman"/>
        </w:rPr>
      </w:pPr>
    </w:p>
    <w:tbl>
      <w:tblPr>
        <w:tblStyle w:val="LightList-Accent21"/>
        <w:tblpPr w:leftFromText="180" w:rightFromText="180" w:vertAnchor="text" w:horzAnchor="margin" w:tblpY="108"/>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6F4A59" w:rsidRPr="006F4A59"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rsidR="006F4A59" w:rsidRPr="006F4A59" w:rsidRDefault="006F4A59" w:rsidP="006F4A59">
            <w:pPr>
              <w:rPr>
                <w:rFonts w:ascii="Cambria" w:eastAsia="Arial" w:hAnsi="Cambria" w:cs="Arial"/>
              </w:rPr>
            </w:pPr>
            <w:r w:rsidRPr="006F4A59">
              <w:rPr>
                <w:rFonts w:ascii="Cambria" w:eastAsia="Arial" w:hAnsi="Cambria" w:cs="Arial"/>
                <w:sz w:val="32"/>
              </w:rPr>
              <w:lastRenderedPageBreak/>
              <w:t>Overview</w:t>
            </w:r>
          </w:p>
        </w:tc>
      </w:tr>
      <w:tr w:rsidR="006F4A59" w:rsidRPr="006F4A59"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rsidR="006F4A59" w:rsidRPr="006F4A59" w:rsidRDefault="006F4A59" w:rsidP="006F4A59">
            <w:pPr>
              <w:spacing w:line="360" w:lineRule="auto"/>
              <w:rPr>
                <w:rFonts w:ascii="Cambria" w:eastAsia="Arial" w:hAnsi="Cambria" w:cs="Arial"/>
                <w:color w:val="000000"/>
              </w:rPr>
            </w:pPr>
          </w:p>
          <w:p w:rsidR="006F4A59" w:rsidRPr="006F4A59" w:rsidRDefault="006F4A59" w:rsidP="006F4A59">
            <w:pPr>
              <w:spacing w:line="360" w:lineRule="auto"/>
              <w:rPr>
                <w:rFonts w:ascii="Cambria" w:eastAsia="Arial" w:hAnsi="Cambria" w:cs="Arial"/>
                <w:color w:val="000000"/>
              </w:rPr>
            </w:pPr>
            <w:r w:rsidRPr="006F4A59">
              <w:rPr>
                <w:rFonts w:ascii="Cambria" w:eastAsia="Arial" w:hAnsi="Cambria" w:cs="Arial"/>
                <w:color w:val="000000"/>
              </w:rPr>
              <w:t xml:space="preserve">Activity Introduction </w:t>
            </w:r>
          </w:p>
          <w:p w:rsidR="006F4A59" w:rsidRPr="00EA4BB9" w:rsidRDefault="006F4A59" w:rsidP="006F4A59">
            <w:pPr>
              <w:spacing w:line="360" w:lineRule="auto"/>
              <w:rPr>
                <w:rFonts w:ascii="Cambria" w:eastAsia="Arial" w:hAnsi="Cambria" w:cs="Arial"/>
                <w:b w:val="0"/>
                <w:color w:val="000000"/>
              </w:rPr>
            </w:pPr>
            <w:r w:rsidRPr="00EA4BB9">
              <w:rPr>
                <w:rFonts w:ascii="Cambria" w:eastAsia="Arial" w:hAnsi="Cambria" w:cs="Arial"/>
                <w:b w:val="0"/>
                <w:color w:val="000000"/>
              </w:rPr>
              <w:t xml:space="preserve">This task-based activity uses a fish food label and the text from a website describing the contents. In Lesson 1 the word “fish” is introduced.  Discuss with the learner if they have ever had a pet fish before.  Discuss the importance of understanding labels because labels provide you with information about products.   Ask the learner if they have ever had any trouble reading a label before. </w:t>
            </w:r>
          </w:p>
          <w:p w:rsidR="006F4A59" w:rsidRPr="006F4A59" w:rsidRDefault="006F4A59" w:rsidP="006F4A59">
            <w:pPr>
              <w:spacing w:line="360" w:lineRule="auto"/>
              <w:rPr>
                <w:rFonts w:ascii="Cambria" w:eastAsia="Arial" w:hAnsi="Cambria" w:cs="Arial"/>
                <w:color w:val="000000"/>
              </w:rPr>
            </w:pPr>
          </w:p>
          <w:p w:rsidR="006F4A59" w:rsidRPr="006F4A59" w:rsidRDefault="006F4A59" w:rsidP="006F4A59">
            <w:pPr>
              <w:spacing w:line="360" w:lineRule="auto"/>
              <w:rPr>
                <w:rFonts w:ascii="Cambria" w:eastAsia="Arial" w:hAnsi="Cambria" w:cs="Arial"/>
                <w:color w:val="000000"/>
              </w:rPr>
            </w:pPr>
            <w:r w:rsidRPr="006F4A59">
              <w:rPr>
                <w:rFonts w:ascii="Cambria" w:eastAsia="Arial" w:hAnsi="Cambria" w:cs="Arial"/>
                <w:color w:val="000000"/>
              </w:rPr>
              <w:t xml:space="preserve">New words </w:t>
            </w:r>
          </w:p>
          <w:p w:rsidR="006F4A59" w:rsidRPr="00EA4BB9" w:rsidRDefault="006F4A59" w:rsidP="006F4A59">
            <w:pPr>
              <w:spacing w:line="360" w:lineRule="auto"/>
              <w:rPr>
                <w:rFonts w:ascii="Cambria" w:eastAsia="Arial" w:hAnsi="Cambria" w:cs="Arial"/>
                <w:b w:val="0"/>
                <w:color w:val="000000"/>
              </w:rPr>
            </w:pPr>
            <w:r w:rsidRPr="00EA4BB9">
              <w:rPr>
                <w:rFonts w:ascii="Cambria" w:eastAsia="Arial" w:hAnsi="Cambria" w:cs="Arial"/>
                <w:b w:val="0"/>
                <w:color w:val="000000"/>
              </w:rPr>
              <w:t>Review the new words that are being introduced. Explain the meanings of the words to the learner.  Not all new words are in the new word list.  You may need to review additional words as the learner works th</w:t>
            </w:r>
            <w:r w:rsidR="00EA4BB9" w:rsidRPr="00EA4BB9">
              <w:rPr>
                <w:rFonts w:ascii="Cambria" w:eastAsia="Arial" w:hAnsi="Cambria" w:cs="Arial"/>
                <w:b w:val="0"/>
                <w:color w:val="000000"/>
              </w:rPr>
              <w:t>r</w:t>
            </w:r>
            <w:r w:rsidRPr="00EA4BB9">
              <w:rPr>
                <w:rFonts w:ascii="Cambria" w:eastAsia="Arial" w:hAnsi="Cambria" w:cs="Arial"/>
                <w:b w:val="0"/>
                <w:color w:val="000000"/>
              </w:rPr>
              <w:t>ough the activity.</w:t>
            </w:r>
          </w:p>
          <w:p w:rsidR="006F4A59" w:rsidRPr="006F4A59" w:rsidRDefault="006F4A59" w:rsidP="006F4A59">
            <w:pPr>
              <w:spacing w:line="360" w:lineRule="auto"/>
              <w:rPr>
                <w:rFonts w:ascii="Cambria" w:eastAsia="Arial" w:hAnsi="Cambria" w:cs="Arial"/>
                <w:color w:val="000000"/>
              </w:rPr>
            </w:pPr>
          </w:p>
          <w:p w:rsidR="006F4A59" w:rsidRPr="006F4A59" w:rsidRDefault="006F4A59" w:rsidP="006F4A59">
            <w:pPr>
              <w:spacing w:line="360" w:lineRule="auto"/>
              <w:rPr>
                <w:rFonts w:ascii="Cambria" w:eastAsia="Arial" w:hAnsi="Cambria" w:cs="Arial"/>
                <w:color w:val="000000"/>
              </w:rPr>
            </w:pPr>
            <w:r w:rsidRPr="006F4A59">
              <w:rPr>
                <w:rFonts w:ascii="Cambria" w:eastAsia="Arial" w:hAnsi="Cambria" w:cs="Arial"/>
                <w:color w:val="000000"/>
              </w:rPr>
              <w:t xml:space="preserve">Instructions </w:t>
            </w:r>
          </w:p>
          <w:p w:rsidR="006F4A59" w:rsidRPr="00EA4BB9" w:rsidRDefault="006F4A59" w:rsidP="006F4A59">
            <w:pPr>
              <w:spacing w:line="360" w:lineRule="auto"/>
              <w:rPr>
                <w:rFonts w:ascii="Cambria" w:eastAsia="Arial" w:hAnsi="Cambria" w:cs="Arial"/>
                <w:b w:val="0"/>
                <w:color w:val="000000"/>
              </w:rPr>
            </w:pPr>
            <w:r w:rsidRPr="00EA4BB9">
              <w:rPr>
                <w:rFonts w:ascii="Cambria" w:eastAsia="Arial" w:hAnsi="Cambria" w:cs="Arial"/>
                <w:b w:val="0"/>
                <w:color w:val="000000"/>
              </w:rPr>
              <w:t>Have the learner fill in their name and the date.  Have the learner complete the pre self-assessment. Read the product description over with the learner and then ask them the questions that follow. They can answer the questions orally.  When they have completed the activity have the learner complete the post self-assessment.  To increase the complexity of this task-based activity you can have the learner read the material independently and record their answers in writing.  Adjust the descriptors as necessary.  After the learner has completed the task-based activity complete the assessment section and review the results with the learner.</w:t>
            </w:r>
          </w:p>
          <w:p w:rsidR="006F4A59" w:rsidRPr="006F4A59" w:rsidRDefault="006F4A59" w:rsidP="006F4A59">
            <w:pPr>
              <w:spacing w:line="360" w:lineRule="auto"/>
              <w:rPr>
                <w:rFonts w:ascii="Cambria" w:eastAsia="Arial" w:hAnsi="Cambria" w:cs="Arial"/>
                <w:color w:val="000000"/>
              </w:rPr>
            </w:pPr>
          </w:p>
        </w:tc>
      </w:tr>
      <w:tr w:rsidR="006F4A59" w:rsidRPr="006F4A59"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Extension activities</w:t>
            </w:r>
          </w:p>
          <w:p w:rsidR="006F4A59" w:rsidRPr="00EA4BB9" w:rsidRDefault="006F4A59" w:rsidP="006F4A59">
            <w:pPr>
              <w:numPr>
                <w:ilvl w:val="0"/>
                <w:numId w:val="5"/>
              </w:numPr>
              <w:spacing w:line="360" w:lineRule="auto"/>
              <w:rPr>
                <w:rFonts w:ascii="Cambria" w:eastAsia="Arial" w:hAnsi="Cambria" w:cs="Arial"/>
                <w:b w:val="0"/>
                <w:color w:val="000000"/>
              </w:rPr>
            </w:pPr>
            <w:r w:rsidRPr="00EA4BB9">
              <w:rPr>
                <w:rFonts w:ascii="Cambria" w:eastAsia="Arial" w:hAnsi="Cambria" w:cs="Arial"/>
                <w:b w:val="0"/>
                <w:color w:val="000000"/>
              </w:rPr>
              <w:t>Bring in a variety of different labels for the learner to interpret.</w:t>
            </w:r>
          </w:p>
          <w:p w:rsidR="006F4A59" w:rsidRPr="006F4A59" w:rsidRDefault="006F4A59" w:rsidP="006F4A59">
            <w:pPr>
              <w:numPr>
                <w:ilvl w:val="0"/>
                <w:numId w:val="5"/>
              </w:numPr>
              <w:spacing w:line="360" w:lineRule="auto"/>
              <w:rPr>
                <w:rFonts w:ascii="Cambria" w:eastAsia="Arial" w:hAnsi="Cambria" w:cs="Arial"/>
                <w:color w:val="000000"/>
              </w:rPr>
            </w:pPr>
            <w:r w:rsidRPr="00EA4BB9">
              <w:rPr>
                <w:rFonts w:ascii="Cambria" w:eastAsia="Arial" w:hAnsi="Cambria" w:cs="Arial"/>
                <w:b w:val="0"/>
                <w:color w:val="000000"/>
              </w:rPr>
              <w:t>Have the learner bring in labels from home that they are having difficulty understanding.</w:t>
            </w:r>
          </w:p>
        </w:tc>
      </w:tr>
    </w:tbl>
    <w:p w:rsidR="006F4A59" w:rsidRPr="006F4A59" w:rsidRDefault="006F4A59" w:rsidP="006F4A59">
      <w:pPr>
        <w:rPr>
          <w:rFonts w:ascii="Cambria" w:eastAsia="Calibri" w:hAnsi="Cambria" w:cs="Times New Roman"/>
        </w:rPr>
      </w:pPr>
    </w:p>
    <w:p w:rsidR="006F4A59" w:rsidRPr="006F4A59" w:rsidRDefault="006F4A59" w:rsidP="006F4A59">
      <w:pPr>
        <w:rPr>
          <w:rFonts w:ascii="Cambria" w:eastAsia="Calibri" w:hAnsi="Cambria" w:cs="Times New Roman"/>
        </w:rPr>
      </w:pPr>
    </w:p>
    <w:p w:rsidR="006F4A59" w:rsidRPr="006F4A59" w:rsidRDefault="006F4A59" w:rsidP="006F4A59">
      <w:pPr>
        <w:rPr>
          <w:rFonts w:ascii="Cambria" w:eastAsia="Calibri" w:hAnsi="Cambria" w:cs="Times New Roman"/>
        </w:rPr>
      </w:pPr>
    </w:p>
    <w:tbl>
      <w:tblPr>
        <w:tblStyle w:val="TableGrid1"/>
        <w:tblpPr w:leftFromText="180" w:rightFromText="180" w:vertAnchor="text" w:horzAnchor="margin" w:tblpY="-40"/>
        <w:tblW w:w="0" w:type="auto"/>
        <w:tblLook w:val="04A0" w:firstRow="1" w:lastRow="0" w:firstColumn="1" w:lastColumn="0" w:noHBand="0" w:noVBand="1"/>
      </w:tblPr>
      <w:tblGrid>
        <w:gridCol w:w="9576"/>
      </w:tblGrid>
      <w:tr w:rsidR="006F4A59" w:rsidRPr="006F4A59" w:rsidTr="001D6635">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rsidR="006F4A59" w:rsidRPr="006F4A59" w:rsidRDefault="006F4A59" w:rsidP="006F4A59">
            <w:pPr>
              <w:tabs>
                <w:tab w:val="center" w:pos="4320"/>
                <w:tab w:val="right" w:pos="8640"/>
              </w:tabs>
              <w:rPr>
                <w:rFonts w:ascii="Cambria" w:eastAsia="Arial" w:hAnsi="Cambria" w:cs="Arial"/>
                <w:color w:val="FFFFFF"/>
                <w:sz w:val="32"/>
                <w:szCs w:val="24"/>
                <w:lang w:val="en-US" w:eastAsia="ja-JP"/>
              </w:rPr>
            </w:pPr>
            <w:r w:rsidRPr="006F4A59">
              <w:rPr>
                <w:rFonts w:ascii="Cambria" w:eastAsia="Arial" w:hAnsi="Cambria" w:cs="Arial"/>
                <w:b/>
                <w:color w:val="FFFFFF"/>
                <w:sz w:val="32"/>
                <w:szCs w:val="24"/>
                <w:lang w:val="en-US" w:eastAsia="ja-JP"/>
              </w:rPr>
              <w:t>Task-Based Activity:  Read a fish food label</w:t>
            </w:r>
          </w:p>
        </w:tc>
      </w:tr>
    </w:tbl>
    <w:p w:rsidR="006F4A59" w:rsidRPr="006F4A59" w:rsidRDefault="006F4A59" w:rsidP="006F4A59">
      <w:pPr>
        <w:spacing w:after="0"/>
        <w:rPr>
          <w:rFonts w:ascii="Cambria" w:eastAsia="Arial" w:hAnsi="Cambria" w:cs="Arial"/>
          <w:b/>
          <w:color w:val="000000"/>
          <w:sz w:val="32"/>
          <w:szCs w:val="24"/>
          <w:lang w:val="en-US" w:eastAsia="ja-JP"/>
        </w:rPr>
      </w:pPr>
    </w:p>
    <w:p w:rsidR="006F4A59" w:rsidRPr="006F4A59" w:rsidRDefault="006F4A59" w:rsidP="006F4A59">
      <w:pPr>
        <w:spacing w:after="0"/>
        <w:rPr>
          <w:rFonts w:ascii="Cambria" w:eastAsia="Arial" w:hAnsi="Cambria" w:cs="Arial"/>
          <w:b/>
          <w:color w:val="000000"/>
          <w:sz w:val="24"/>
          <w:szCs w:val="24"/>
          <w:lang w:val="en-US" w:eastAsia="ja-JP"/>
        </w:rPr>
      </w:pPr>
      <w:r w:rsidRPr="006F4A59">
        <w:rPr>
          <w:rFonts w:ascii="Cambria" w:eastAsia="Arial" w:hAnsi="Cambria" w:cs="Arial"/>
          <w:b/>
          <w:color w:val="000000"/>
          <w:sz w:val="24"/>
          <w:szCs w:val="24"/>
          <w:lang w:val="en-US" w:eastAsia="ja-JP"/>
        </w:rPr>
        <w:t>Learner Name:  ________________________________________</w:t>
      </w:r>
      <w:r w:rsidRPr="006F4A59">
        <w:rPr>
          <w:rFonts w:ascii="Cambria" w:eastAsia="Arial" w:hAnsi="Cambria" w:cs="Arial"/>
          <w:b/>
          <w:color w:val="000000"/>
          <w:sz w:val="24"/>
          <w:szCs w:val="24"/>
          <w:lang w:val="en-US" w:eastAsia="ja-JP"/>
        </w:rPr>
        <w:tab/>
        <w:t>Date: ______________________________</w:t>
      </w:r>
    </w:p>
    <w:p w:rsidR="006F4A59" w:rsidRPr="006F4A59" w:rsidRDefault="006F4A59" w:rsidP="006F4A59">
      <w:pPr>
        <w:spacing w:after="0"/>
        <w:rPr>
          <w:rFonts w:ascii="Cambria" w:eastAsia="Arial" w:hAnsi="Cambria" w:cs="Arial"/>
          <w:b/>
          <w:color w:val="000000"/>
          <w:sz w:val="24"/>
          <w:szCs w:val="24"/>
          <w:lang w:val="en-US" w:eastAsia="ja-JP"/>
        </w:rPr>
      </w:pPr>
    </w:p>
    <w:p w:rsidR="006F4A59" w:rsidRPr="006F4A59" w:rsidRDefault="006F4A59" w:rsidP="006F4A59">
      <w:pPr>
        <w:spacing w:after="0"/>
        <w:rPr>
          <w:rFonts w:ascii="Cambria" w:eastAsia="Arial" w:hAnsi="Cambria" w:cs="Arial"/>
          <w:b/>
          <w:color w:val="000000"/>
          <w:sz w:val="24"/>
          <w:szCs w:val="24"/>
          <w:lang w:val="en-US" w:eastAsia="ja-JP"/>
        </w:rPr>
      </w:pPr>
      <w:r w:rsidRPr="006F4A59">
        <w:rPr>
          <w:rFonts w:ascii="Cambria" w:eastAsia="Arial" w:hAnsi="Cambria" w:cs="Arial"/>
          <w:b/>
          <w:color w:val="000000"/>
          <w:sz w:val="24"/>
          <w:szCs w:val="24"/>
          <w:lang w:val="en-US" w:eastAsia="ja-JP"/>
        </w:rPr>
        <w:t>Pre self -assessment</w:t>
      </w:r>
    </w:p>
    <w:p w:rsidR="006F4A59" w:rsidRPr="006F4A59" w:rsidRDefault="006F4A59" w:rsidP="006F4A59">
      <w:pPr>
        <w:spacing w:after="0"/>
        <w:rPr>
          <w:rFonts w:ascii="Cambria" w:eastAsia="Arial" w:hAnsi="Cambria" w:cs="Arial"/>
          <w:color w:val="000000"/>
          <w:sz w:val="24"/>
          <w:szCs w:val="24"/>
          <w:lang w:val="en-US" w:eastAsia="ja-JP"/>
        </w:rPr>
      </w:pPr>
    </w:p>
    <w:p w:rsidR="006F4A59" w:rsidRPr="006F4A59" w:rsidRDefault="006F4A59" w:rsidP="006F4A59">
      <w:p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I need to improve my skills at reading labels:</w:t>
      </w:r>
    </w:p>
    <w:p w:rsidR="006F4A59" w:rsidRPr="006F4A59" w:rsidRDefault="006F4A59" w:rsidP="006F4A59">
      <w:pPr>
        <w:numPr>
          <w:ilvl w:val="0"/>
          <w:numId w:val="1"/>
        </w:num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Yes</w:t>
      </w:r>
    </w:p>
    <w:p w:rsidR="006F4A59" w:rsidRPr="006F4A59" w:rsidRDefault="006F4A59" w:rsidP="006F4A59">
      <w:pPr>
        <w:numPr>
          <w:ilvl w:val="0"/>
          <w:numId w:val="1"/>
        </w:num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No</w:t>
      </w:r>
    </w:p>
    <w:p w:rsidR="006F4A59" w:rsidRPr="006F4A59" w:rsidRDefault="006F4A59" w:rsidP="006F4A59">
      <w:pPr>
        <w:spacing w:after="0"/>
        <w:rPr>
          <w:rFonts w:ascii="Cambria" w:eastAsia="Arial" w:hAnsi="Cambria" w:cs="Arial"/>
          <w:color w:val="000000"/>
          <w:sz w:val="24"/>
          <w:szCs w:val="24"/>
          <w:lang w:val="en-US" w:eastAsia="ja-JP"/>
        </w:rPr>
      </w:pPr>
    </w:p>
    <w:p w:rsidR="006F4A59" w:rsidRPr="006F4A59" w:rsidRDefault="006F4A59" w:rsidP="006F4A59">
      <w:pPr>
        <w:spacing w:after="0"/>
        <w:rPr>
          <w:rFonts w:ascii="Cambria" w:eastAsia="Arial" w:hAnsi="Cambria" w:cs="Arial"/>
          <w:b/>
          <w:color w:val="000000"/>
          <w:sz w:val="24"/>
          <w:szCs w:val="24"/>
          <w:lang w:val="en-US" w:eastAsia="ja-JP"/>
        </w:rPr>
      </w:pPr>
    </w:p>
    <w:tbl>
      <w:tblPr>
        <w:tblStyle w:val="LightList1"/>
        <w:tblW w:w="0" w:type="auto"/>
        <w:tblLook w:val="04A0" w:firstRow="1" w:lastRow="0" w:firstColumn="1" w:lastColumn="0" w:noHBand="0" w:noVBand="1"/>
      </w:tblPr>
      <w:tblGrid>
        <w:gridCol w:w="3192"/>
        <w:gridCol w:w="3192"/>
        <w:gridCol w:w="3192"/>
      </w:tblGrid>
      <w:tr w:rsidR="006F4A59" w:rsidRPr="006F4A59"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rsidR="006F4A59" w:rsidRPr="006F4A59" w:rsidRDefault="006F4A59" w:rsidP="006F4A59">
            <w:pPr>
              <w:rPr>
                <w:rFonts w:ascii="Cambria" w:eastAsia="Arial" w:hAnsi="Cambria" w:cs="Arial"/>
                <w:color w:val="000000"/>
              </w:rPr>
            </w:pPr>
          </w:p>
        </w:tc>
        <w:tc>
          <w:tcPr>
            <w:tcW w:w="3192" w:type="dxa"/>
            <w:tcBorders>
              <w:top w:val="single" w:sz="24" w:space="0" w:color="008000"/>
              <w:bottom w:val="single" w:sz="24" w:space="0" w:color="008000"/>
            </w:tcBorders>
            <w:shd w:val="clear" w:color="auto" w:fill="008000"/>
          </w:tcPr>
          <w:p w:rsidR="006F4A59" w:rsidRPr="006F4A59" w:rsidRDefault="006F4A59" w:rsidP="006F4A59">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6F4A59">
              <w:rPr>
                <w:rFonts w:ascii="Cambria" w:eastAsia="Arial" w:hAnsi="Cambria" w:cs="Arial"/>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rsidR="006F4A59" w:rsidRPr="006F4A59" w:rsidRDefault="006F4A59" w:rsidP="006F4A59">
            <w:pPr>
              <w:cnfStyle w:val="100000000000" w:firstRow="1" w:lastRow="0" w:firstColumn="0" w:lastColumn="0" w:oddVBand="0" w:evenVBand="0" w:oddHBand="0" w:evenHBand="0" w:firstRowFirstColumn="0" w:firstRowLastColumn="0" w:lastRowFirstColumn="0" w:lastRowLastColumn="0"/>
              <w:rPr>
                <w:rFonts w:ascii="Cambria" w:eastAsia="Arial" w:hAnsi="Cambria" w:cs="Arial"/>
                <w:color w:val="000000"/>
              </w:rPr>
            </w:pPr>
          </w:p>
        </w:tc>
      </w:tr>
      <w:tr w:rsidR="006F4A59" w:rsidRPr="006F4A59"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algae</w:t>
            </w:r>
          </w:p>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brown</w:t>
            </w:r>
          </w:p>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completely</w:t>
            </w:r>
          </w:p>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digest</w:t>
            </w:r>
          </w:p>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eat</w:t>
            </w:r>
          </w:p>
          <w:p w:rsidR="006F4A59" w:rsidRPr="006F4A59" w:rsidRDefault="006F4A59" w:rsidP="006F4A59">
            <w:pPr>
              <w:rPr>
                <w:rFonts w:ascii="Cambria" w:eastAsia="Arial" w:hAnsi="Cambria" w:cs="Arial"/>
                <w:color w:val="000000"/>
              </w:rPr>
            </w:pPr>
          </w:p>
        </w:tc>
        <w:tc>
          <w:tcPr>
            <w:tcW w:w="3192" w:type="dxa"/>
            <w:tcBorders>
              <w:top w:val="single" w:sz="24" w:space="0" w:color="008000"/>
              <w:bottom w:val="single" w:sz="24" w:space="0" w:color="008000"/>
            </w:tcBorders>
          </w:tcPr>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F4A59">
              <w:rPr>
                <w:rFonts w:ascii="Cambria" w:eastAsia="Arial" w:hAnsi="Cambria" w:cs="Arial"/>
                <w:color w:val="000000"/>
              </w:rPr>
              <w:t>feed</w:t>
            </w:r>
          </w:p>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F4A59">
              <w:rPr>
                <w:rFonts w:ascii="Cambria" w:eastAsia="Arial" w:hAnsi="Cambria" w:cs="Arial"/>
                <w:color w:val="000000"/>
              </w:rPr>
              <w:t>food</w:t>
            </w:r>
          </w:p>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F4A59">
              <w:rPr>
                <w:rFonts w:ascii="Cambria" w:eastAsia="Arial" w:hAnsi="Cambria" w:cs="Arial"/>
                <w:color w:val="000000"/>
              </w:rPr>
              <w:t>ingredients</w:t>
            </w:r>
          </w:p>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F4A59">
              <w:rPr>
                <w:rFonts w:ascii="Cambria" w:eastAsia="Arial" w:hAnsi="Cambria" w:cs="Arial"/>
                <w:color w:val="000000"/>
              </w:rPr>
              <w:t>meal</w:t>
            </w:r>
          </w:p>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F4A59">
              <w:rPr>
                <w:rFonts w:ascii="Cambria" w:eastAsia="Arial" w:hAnsi="Cambria" w:cs="Arial"/>
                <w:color w:val="000000"/>
              </w:rPr>
              <w:t>oat</w:t>
            </w:r>
          </w:p>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p>
        </w:tc>
        <w:tc>
          <w:tcPr>
            <w:tcW w:w="3192" w:type="dxa"/>
            <w:tcBorders>
              <w:top w:val="single" w:sz="24" w:space="0" w:color="008000"/>
              <w:bottom w:val="single" w:sz="24" w:space="0" w:color="008000"/>
              <w:right w:val="single" w:sz="24" w:space="0" w:color="008000"/>
            </w:tcBorders>
          </w:tcPr>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F4A59">
              <w:rPr>
                <w:rFonts w:ascii="Cambria" w:eastAsia="Arial" w:hAnsi="Cambria" w:cs="Arial"/>
                <w:color w:val="000000"/>
              </w:rPr>
              <w:t>oil</w:t>
            </w:r>
          </w:p>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F4A59">
              <w:rPr>
                <w:rFonts w:ascii="Cambria" w:eastAsia="Arial" w:hAnsi="Cambria" w:cs="Arial"/>
                <w:color w:val="000000"/>
              </w:rPr>
              <w:t>rice</w:t>
            </w:r>
          </w:p>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F4A59">
              <w:rPr>
                <w:rFonts w:ascii="Cambria" w:eastAsia="Arial" w:hAnsi="Cambria" w:cs="Arial"/>
                <w:color w:val="000000"/>
              </w:rPr>
              <w:t>soybean</w:t>
            </w:r>
          </w:p>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F4A59">
              <w:rPr>
                <w:rFonts w:ascii="Cambria" w:eastAsia="Arial" w:hAnsi="Cambria" w:cs="Arial"/>
                <w:color w:val="000000"/>
              </w:rPr>
              <w:t>tropical</w:t>
            </w:r>
          </w:p>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6F4A59">
              <w:rPr>
                <w:rFonts w:ascii="Cambria" w:eastAsia="Arial" w:hAnsi="Cambria" w:cs="Arial"/>
                <w:color w:val="000000"/>
              </w:rPr>
              <w:t>vitamin</w:t>
            </w:r>
          </w:p>
        </w:tc>
      </w:tr>
    </w:tbl>
    <w:p w:rsidR="006F4A59" w:rsidRPr="006F4A59" w:rsidRDefault="006F4A59" w:rsidP="006F4A59">
      <w:pPr>
        <w:spacing w:after="0"/>
        <w:rPr>
          <w:rFonts w:ascii="Cambria" w:eastAsia="Arial" w:hAnsi="Cambria" w:cs="Arial"/>
          <w:b/>
          <w:color w:val="000000"/>
          <w:sz w:val="24"/>
          <w:szCs w:val="24"/>
          <w:lang w:val="en-US" w:eastAsia="ja-JP"/>
        </w:rPr>
      </w:pPr>
    </w:p>
    <w:p w:rsidR="006F4A59" w:rsidRPr="006F4A59" w:rsidRDefault="006F4A59" w:rsidP="006F4A59">
      <w:pPr>
        <w:spacing w:after="0"/>
        <w:rPr>
          <w:rFonts w:ascii="Cambria" w:eastAsia="Arial" w:hAnsi="Cambria" w:cs="Arial"/>
          <w:color w:val="000000"/>
          <w:sz w:val="24"/>
          <w:szCs w:val="24"/>
          <w:lang w:val="en-US" w:eastAsia="ja-JP"/>
        </w:rPr>
        <w:sectPr w:rsidR="006F4A59" w:rsidRPr="006F4A59" w:rsidSect="00B00EF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NumType w:start="1"/>
          <w:cols w:space="708"/>
          <w:titlePg/>
          <w:docGrid w:linePitch="360"/>
        </w:sectPr>
      </w:pPr>
    </w:p>
    <w:p w:rsidR="006F4A59" w:rsidRPr="006F4A59" w:rsidRDefault="006F4A59" w:rsidP="006F4A59">
      <w:pPr>
        <w:widowControl w:val="0"/>
        <w:autoSpaceDE w:val="0"/>
        <w:autoSpaceDN w:val="0"/>
        <w:adjustRightInd w:val="0"/>
        <w:spacing w:after="220"/>
        <w:rPr>
          <w:rFonts w:ascii="Cambria" w:eastAsia="Calibri" w:hAnsi="Cambria" w:cs="Verdana"/>
          <w:color w:val="343434"/>
        </w:rPr>
      </w:pPr>
      <w:r w:rsidRPr="006F4A59">
        <w:rPr>
          <w:rFonts w:ascii="Cambria" w:eastAsia="Calibri" w:hAnsi="Cambria" w:cs="Helvetica"/>
          <w:noProof/>
          <w:lang w:eastAsia="en-CA"/>
        </w:rPr>
        <w:lastRenderedPageBreak/>
        <w:drawing>
          <wp:inline distT="0" distB="0" distL="0" distR="0" wp14:anchorId="598D6927" wp14:editId="2107E459">
            <wp:extent cx="2661834" cy="2661834"/>
            <wp:effectExtent l="0" t="0" r="571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2151" cy="2662151"/>
                    </a:xfrm>
                    <a:prstGeom prst="rect">
                      <a:avLst/>
                    </a:prstGeom>
                    <a:noFill/>
                    <a:ln>
                      <a:noFill/>
                    </a:ln>
                  </pic:spPr>
                </pic:pic>
              </a:graphicData>
            </a:graphic>
          </wp:inline>
        </w:drawing>
      </w:r>
      <w:r w:rsidRPr="006F4A59">
        <w:rPr>
          <w:rFonts w:ascii="Cambria" w:eastAsia="Calibri" w:hAnsi="Cambria" w:cs="Helvetica"/>
          <w:noProof/>
          <w:lang w:eastAsia="en-CA"/>
        </w:rPr>
        <mc:AlternateContent>
          <mc:Choice Requires="wps">
            <w:drawing>
              <wp:anchor distT="0" distB="0" distL="114300" distR="114300" simplePos="0" relativeHeight="251659264" behindDoc="0" locked="0" layoutInCell="1" allowOverlap="1" wp14:anchorId="46CFE261" wp14:editId="302C77FC">
                <wp:simplePos x="0" y="0"/>
                <wp:positionH relativeFrom="column">
                  <wp:posOffset>2514600</wp:posOffset>
                </wp:positionH>
                <wp:positionV relativeFrom="paragraph">
                  <wp:posOffset>-635</wp:posOffset>
                </wp:positionV>
                <wp:extent cx="4000500" cy="2628900"/>
                <wp:effectExtent l="0" t="0" r="0" b="12700"/>
                <wp:wrapSquare wrapText="bothSides"/>
                <wp:docPr id="12" name="Text Box 12"/>
                <wp:cNvGraphicFramePr/>
                <a:graphic xmlns:a="http://schemas.openxmlformats.org/drawingml/2006/main">
                  <a:graphicData uri="http://schemas.microsoft.com/office/word/2010/wordprocessingShape">
                    <wps:wsp>
                      <wps:cNvSpPr txBox="1"/>
                      <wps:spPr>
                        <a:xfrm>
                          <a:off x="0" y="0"/>
                          <a:ext cx="4000500" cy="2628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6F4A59" w:rsidRPr="00FF12F9" w:rsidRDefault="006F4A59" w:rsidP="006F4A59">
                            <w:pPr>
                              <w:widowControl w:val="0"/>
                              <w:autoSpaceDE w:val="0"/>
                              <w:autoSpaceDN w:val="0"/>
                              <w:adjustRightInd w:val="0"/>
                              <w:spacing w:after="220"/>
                              <w:rPr>
                                <w:rFonts w:cs="Verdana"/>
                                <w:color w:val="343434"/>
                              </w:rPr>
                            </w:pPr>
                            <w:proofErr w:type="spellStart"/>
                            <w:r w:rsidRPr="000F3767">
                              <w:rPr>
                                <w:rFonts w:cs="Verdana"/>
                                <w:b/>
                                <w:color w:val="343434"/>
                              </w:rPr>
                              <w:t>TetraMin</w:t>
                            </w:r>
                            <w:proofErr w:type="spellEnd"/>
                            <w:r>
                              <w:rPr>
                                <w:rFonts w:cs="Verdana"/>
                                <w:color w:val="343434"/>
                              </w:rPr>
                              <w:t xml:space="preserve"> is a fish food for all </w:t>
                            </w:r>
                            <w:r w:rsidRPr="00FF12F9">
                              <w:rPr>
                                <w:rFonts w:cs="Verdana"/>
                                <w:color w:val="343434"/>
                              </w:rPr>
                              <w:t xml:space="preserve">tropical fish. </w:t>
                            </w:r>
                          </w:p>
                          <w:p w:rsidR="006F4A59" w:rsidRPr="00FF12F9" w:rsidRDefault="006F4A59" w:rsidP="006F4A59">
                            <w:pPr>
                              <w:widowControl w:val="0"/>
                              <w:autoSpaceDE w:val="0"/>
                              <w:autoSpaceDN w:val="0"/>
                              <w:adjustRightInd w:val="0"/>
                              <w:spacing w:after="220"/>
                              <w:rPr>
                                <w:rFonts w:cs="Verdana"/>
                                <w:color w:val="343434"/>
                              </w:rPr>
                            </w:pPr>
                            <w:r w:rsidRPr="00FF12F9">
                              <w:rPr>
                                <w:rFonts w:cs="Verdana"/>
                                <w:color w:val="343434"/>
                              </w:rPr>
                              <w:t xml:space="preserve">This </w:t>
                            </w:r>
                            <w:r>
                              <w:rPr>
                                <w:rFonts w:cs="Verdana"/>
                                <w:color w:val="343434"/>
                              </w:rPr>
                              <w:t xml:space="preserve">food is easy for fish to digest. </w:t>
                            </w:r>
                          </w:p>
                          <w:p w:rsidR="006F4A59" w:rsidRDefault="006F4A59" w:rsidP="006F4A59">
                            <w:pPr>
                              <w:widowControl w:val="0"/>
                              <w:autoSpaceDE w:val="0"/>
                              <w:autoSpaceDN w:val="0"/>
                              <w:adjustRightInd w:val="0"/>
                              <w:spacing w:after="220"/>
                              <w:rPr>
                                <w:rFonts w:cs="Verdana"/>
                                <w:color w:val="343434"/>
                              </w:rPr>
                            </w:pPr>
                            <w:r w:rsidRPr="00FF12F9">
                              <w:rPr>
                                <w:rFonts w:cs="Verdana"/>
                                <w:b/>
                                <w:bCs/>
                                <w:color w:val="343434"/>
                              </w:rPr>
                              <w:t>Ingredients:</w:t>
                            </w:r>
                            <w:r>
                              <w:rPr>
                                <w:rFonts w:cs="Verdana"/>
                                <w:color w:val="343434"/>
                              </w:rPr>
                              <w:t xml:space="preserve"> Fish meal, </w:t>
                            </w:r>
                            <w:r w:rsidRPr="00FF12F9">
                              <w:rPr>
                                <w:rFonts w:cs="Verdana"/>
                                <w:color w:val="343434"/>
                              </w:rPr>
                              <w:t>brown rice, shrimp meal, wheat gluten,</w:t>
                            </w:r>
                            <w:r>
                              <w:rPr>
                                <w:rFonts w:cs="Verdana"/>
                                <w:color w:val="343434"/>
                              </w:rPr>
                              <w:t xml:space="preserve"> oat meal, </w:t>
                            </w:r>
                            <w:r w:rsidRPr="00FF12F9">
                              <w:rPr>
                                <w:rFonts w:cs="Verdana"/>
                                <w:color w:val="343434"/>
                              </w:rPr>
                              <w:t>soybean meal,</w:t>
                            </w:r>
                            <w:r>
                              <w:rPr>
                                <w:rFonts w:cs="Verdana"/>
                                <w:color w:val="343434"/>
                              </w:rPr>
                              <w:t xml:space="preserve"> </w:t>
                            </w:r>
                            <w:r w:rsidRPr="00FF12F9">
                              <w:rPr>
                                <w:rFonts w:cs="Verdana"/>
                                <w:color w:val="343434"/>
                              </w:rPr>
                              <w:t>soybean oil, fish oil,</w:t>
                            </w:r>
                            <w:r>
                              <w:rPr>
                                <w:rFonts w:cs="Verdana"/>
                                <w:color w:val="343434"/>
                              </w:rPr>
                              <w:t xml:space="preserve"> algae meal, vitamin C</w:t>
                            </w:r>
                            <w:r w:rsidRPr="00FF12F9">
                              <w:rPr>
                                <w:rFonts w:cs="Verdana"/>
                                <w:color w:val="343434"/>
                              </w:rPr>
                              <w:t xml:space="preserve">. </w:t>
                            </w:r>
                          </w:p>
                          <w:p w:rsidR="006F4A59" w:rsidRPr="00FF12F9" w:rsidRDefault="006F4A59" w:rsidP="006F4A59">
                            <w:pPr>
                              <w:widowControl w:val="0"/>
                              <w:autoSpaceDE w:val="0"/>
                              <w:autoSpaceDN w:val="0"/>
                              <w:adjustRightInd w:val="0"/>
                              <w:spacing w:after="220"/>
                              <w:rPr>
                                <w:rFonts w:cs="Verdana"/>
                                <w:color w:val="343434"/>
                              </w:rPr>
                            </w:pPr>
                            <w:r w:rsidRPr="00FF12F9">
                              <w:rPr>
                                <w:rFonts w:cs="Verdana"/>
                                <w:color w:val="343434"/>
                              </w:rPr>
                              <w:t xml:space="preserve">Feed </w:t>
                            </w:r>
                            <w:r>
                              <w:rPr>
                                <w:rFonts w:cs="Verdana"/>
                                <w:color w:val="343434"/>
                              </w:rPr>
                              <w:t xml:space="preserve">fish 2-3 times per day.  Give fish as much as they will eat </w:t>
                            </w:r>
                            <w:r w:rsidRPr="00FF12F9">
                              <w:rPr>
                                <w:rFonts w:cs="Verdana"/>
                                <w:color w:val="343434"/>
                              </w:rPr>
                              <w:t>completely in thr</w:t>
                            </w:r>
                            <w:r>
                              <w:rPr>
                                <w:rFonts w:cs="Verdana"/>
                                <w:color w:val="343434"/>
                              </w:rPr>
                              <w:t>ee minutes</w:t>
                            </w:r>
                            <w:r w:rsidRPr="00FF12F9">
                              <w:rPr>
                                <w:rFonts w:cs="Verdana"/>
                                <w:color w:val="343434"/>
                              </w:rPr>
                              <w:t>.</w:t>
                            </w:r>
                          </w:p>
                          <w:p w:rsidR="006F4A59" w:rsidRDefault="006F4A59" w:rsidP="006F4A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198pt;margin-top:-.05pt;width:315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" filled="f" stroked="f">
                <v:textbox>
                  <w:txbxContent>
                    <w:p w:rsidR="006F4A59" w:rsidRPr="00FF12F9" w:rsidRDefault="006F4A59" w:rsidP="006F4A59">
                      <w:pPr>
                        <w:widowControl w:val="0"/>
                        <w:autoSpaceDE w:val="0"/>
                        <w:autoSpaceDN w:val="0"/>
                        <w:adjustRightInd w:val="0"/>
                        <w:spacing w:after="220"/>
                        <w:rPr>
                          <w:rFonts w:cs="Verdana"/>
                          <w:color w:val="343434"/>
                        </w:rPr>
                      </w:pPr>
                      <w:r w:rsidRPr="000F3767">
                        <w:rPr>
                          <w:rFonts w:cs="Verdana"/>
                          <w:b/>
                          <w:color w:val="343434"/>
                        </w:rPr>
                        <w:t>TetraMin</w:t>
                      </w:r>
                      <w:r>
                        <w:rPr>
                          <w:rFonts w:cs="Verdana"/>
                          <w:color w:val="343434"/>
                        </w:rPr>
                        <w:t xml:space="preserve"> is a fish food for all </w:t>
                      </w:r>
                      <w:r w:rsidRPr="00FF12F9">
                        <w:rPr>
                          <w:rFonts w:cs="Verdana"/>
                          <w:color w:val="343434"/>
                        </w:rPr>
                        <w:t xml:space="preserve">tropical fish. </w:t>
                      </w:r>
                    </w:p>
                    <w:p w:rsidR="006F4A59" w:rsidRPr="00FF12F9" w:rsidRDefault="006F4A59" w:rsidP="006F4A59">
                      <w:pPr>
                        <w:widowControl w:val="0"/>
                        <w:autoSpaceDE w:val="0"/>
                        <w:autoSpaceDN w:val="0"/>
                        <w:adjustRightInd w:val="0"/>
                        <w:spacing w:after="220"/>
                        <w:rPr>
                          <w:rFonts w:cs="Verdana"/>
                          <w:color w:val="343434"/>
                        </w:rPr>
                      </w:pPr>
                      <w:r w:rsidRPr="00FF12F9">
                        <w:rPr>
                          <w:rFonts w:cs="Verdana"/>
                          <w:color w:val="343434"/>
                        </w:rPr>
                        <w:t xml:space="preserve">This </w:t>
                      </w:r>
                      <w:r>
                        <w:rPr>
                          <w:rFonts w:cs="Verdana"/>
                          <w:color w:val="343434"/>
                        </w:rPr>
                        <w:t xml:space="preserve">food is easy for fish to digest. </w:t>
                      </w:r>
                    </w:p>
                    <w:p w:rsidR="006F4A59" w:rsidRDefault="006F4A59" w:rsidP="006F4A59">
                      <w:pPr>
                        <w:widowControl w:val="0"/>
                        <w:autoSpaceDE w:val="0"/>
                        <w:autoSpaceDN w:val="0"/>
                        <w:adjustRightInd w:val="0"/>
                        <w:spacing w:after="220"/>
                        <w:rPr>
                          <w:rFonts w:cs="Verdana"/>
                          <w:color w:val="343434"/>
                        </w:rPr>
                      </w:pPr>
                      <w:r w:rsidRPr="00FF12F9">
                        <w:rPr>
                          <w:rFonts w:cs="Verdana"/>
                          <w:b/>
                          <w:bCs/>
                          <w:color w:val="343434"/>
                        </w:rPr>
                        <w:t>Ingredients:</w:t>
                      </w:r>
                      <w:r>
                        <w:rPr>
                          <w:rFonts w:cs="Verdana"/>
                          <w:color w:val="343434"/>
                        </w:rPr>
                        <w:t xml:space="preserve"> Fish meal, </w:t>
                      </w:r>
                      <w:r w:rsidRPr="00FF12F9">
                        <w:rPr>
                          <w:rFonts w:cs="Verdana"/>
                          <w:color w:val="343434"/>
                        </w:rPr>
                        <w:t>brown rice, shrimp meal, wheat gluten,</w:t>
                      </w:r>
                      <w:r>
                        <w:rPr>
                          <w:rFonts w:cs="Verdana"/>
                          <w:color w:val="343434"/>
                        </w:rPr>
                        <w:t xml:space="preserve"> oat meal, </w:t>
                      </w:r>
                      <w:r w:rsidRPr="00FF12F9">
                        <w:rPr>
                          <w:rFonts w:cs="Verdana"/>
                          <w:color w:val="343434"/>
                        </w:rPr>
                        <w:t>soybean meal,</w:t>
                      </w:r>
                      <w:r>
                        <w:rPr>
                          <w:rFonts w:cs="Verdana"/>
                          <w:color w:val="343434"/>
                        </w:rPr>
                        <w:t xml:space="preserve"> </w:t>
                      </w:r>
                      <w:r w:rsidRPr="00FF12F9">
                        <w:rPr>
                          <w:rFonts w:cs="Verdana"/>
                          <w:color w:val="343434"/>
                        </w:rPr>
                        <w:t>soybean oil, fish oil,</w:t>
                      </w:r>
                      <w:r>
                        <w:rPr>
                          <w:rFonts w:cs="Verdana"/>
                          <w:color w:val="343434"/>
                        </w:rPr>
                        <w:t xml:space="preserve"> algae meal, vitamin C</w:t>
                      </w:r>
                      <w:r w:rsidRPr="00FF12F9">
                        <w:rPr>
                          <w:rFonts w:cs="Verdana"/>
                          <w:color w:val="343434"/>
                        </w:rPr>
                        <w:t xml:space="preserve">. </w:t>
                      </w:r>
                    </w:p>
                    <w:p w:rsidR="006F4A59" w:rsidRPr="00FF12F9" w:rsidRDefault="006F4A59" w:rsidP="006F4A59">
                      <w:pPr>
                        <w:widowControl w:val="0"/>
                        <w:autoSpaceDE w:val="0"/>
                        <w:autoSpaceDN w:val="0"/>
                        <w:adjustRightInd w:val="0"/>
                        <w:spacing w:after="220"/>
                        <w:rPr>
                          <w:rFonts w:cs="Verdana"/>
                          <w:color w:val="343434"/>
                        </w:rPr>
                      </w:pPr>
                      <w:r w:rsidRPr="00FF12F9">
                        <w:rPr>
                          <w:rFonts w:cs="Verdana"/>
                          <w:color w:val="343434"/>
                        </w:rPr>
                        <w:t xml:space="preserve">Feed </w:t>
                      </w:r>
                      <w:r>
                        <w:rPr>
                          <w:rFonts w:cs="Verdana"/>
                          <w:color w:val="343434"/>
                        </w:rPr>
                        <w:t xml:space="preserve">fish 2-3 times per day.  Give fish as much as they will eat </w:t>
                      </w:r>
                      <w:r w:rsidRPr="00FF12F9">
                        <w:rPr>
                          <w:rFonts w:cs="Verdana"/>
                          <w:color w:val="343434"/>
                        </w:rPr>
                        <w:t>completely in thr</w:t>
                      </w:r>
                      <w:r>
                        <w:rPr>
                          <w:rFonts w:cs="Verdana"/>
                          <w:color w:val="343434"/>
                        </w:rPr>
                        <w:t>ee minutes</w:t>
                      </w:r>
                      <w:r w:rsidRPr="00FF12F9">
                        <w:rPr>
                          <w:rFonts w:cs="Verdana"/>
                          <w:color w:val="343434"/>
                        </w:rPr>
                        <w:t>.</w:t>
                      </w:r>
                    </w:p>
                    <w:p w:rsidR="006F4A59" w:rsidRDefault="006F4A59" w:rsidP="006F4A59"/>
                  </w:txbxContent>
                </v:textbox>
                <w10:wrap type="square"/>
              </v:shape>
            </w:pict>
          </mc:Fallback>
        </mc:AlternateContent>
      </w:r>
    </w:p>
    <w:p w:rsidR="006F4A59" w:rsidRPr="006F4A59" w:rsidRDefault="006F4A59" w:rsidP="006F4A59">
      <w:pPr>
        <w:spacing w:after="0"/>
        <w:rPr>
          <w:rFonts w:ascii="Cambria" w:eastAsia="Arial" w:hAnsi="Cambria" w:cs="Arial"/>
          <w:color w:val="000000"/>
          <w:sz w:val="24"/>
          <w:szCs w:val="24"/>
          <w:lang w:val="en-US" w:eastAsia="ja-JP"/>
        </w:rPr>
      </w:pPr>
    </w:p>
    <w:p w:rsidR="006F4A59" w:rsidRPr="006F4A59" w:rsidRDefault="006F4A59" w:rsidP="006F4A59">
      <w:pPr>
        <w:spacing w:after="0"/>
        <w:rPr>
          <w:rFonts w:ascii="Cambria" w:eastAsia="Arial" w:hAnsi="Cambria" w:cs="Arial"/>
          <w:b/>
          <w:color w:val="000000"/>
          <w:sz w:val="24"/>
          <w:szCs w:val="24"/>
          <w:lang w:val="en-US" w:eastAsia="ja-JP"/>
        </w:rPr>
      </w:pPr>
      <w:r w:rsidRPr="006F4A59">
        <w:rPr>
          <w:rFonts w:ascii="Cambria" w:eastAsia="Arial" w:hAnsi="Cambria" w:cs="Arial"/>
          <w:b/>
          <w:color w:val="000000"/>
          <w:sz w:val="24"/>
          <w:szCs w:val="24"/>
          <w:lang w:val="en-US" w:eastAsia="ja-JP"/>
        </w:rPr>
        <w:t xml:space="preserve">Answer the following questions orally: </w:t>
      </w:r>
    </w:p>
    <w:p w:rsidR="006F4A59" w:rsidRPr="006F4A59" w:rsidRDefault="006F4A59" w:rsidP="006F4A59">
      <w:pPr>
        <w:spacing w:after="0"/>
        <w:rPr>
          <w:rFonts w:ascii="Cambria" w:eastAsia="Arial" w:hAnsi="Cambria" w:cs="Arial"/>
          <w:b/>
          <w:color w:val="000000"/>
          <w:sz w:val="24"/>
          <w:szCs w:val="24"/>
          <w:lang w:val="en-US" w:eastAsia="ja-JP"/>
        </w:rPr>
      </w:pPr>
    </w:p>
    <w:p w:rsidR="006F4A59" w:rsidRPr="006F4A59" w:rsidRDefault="006F4A59" w:rsidP="006F4A59">
      <w:pPr>
        <w:spacing w:after="0"/>
        <w:rPr>
          <w:rFonts w:ascii="Cambria" w:eastAsia="Arial" w:hAnsi="Cambria" w:cs="Arial"/>
          <w:color w:val="000000"/>
          <w:sz w:val="24"/>
          <w:szCs w:val="24"/>
          <w:lang w:val="en-US" w:eastAsia="ja-JP"/>
        </w:rPr>
      </w:pPr>
    </w:p>
    <w:p w:rsidR="006F4A59" w:rsidRPr="006F4A59" w:rsidRDefault="006F4A59" w:rsidP="006F4A59">
      <w:pPr>
        <w:numPr>
          <w:ilvl w:val="0"/>
          <w:numId w:val="3"/>
        </w:numPr>
        <w:spacing w:after="0" w:line="360" w:lineRule="auto"/>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What is the name of this fish food?</w:t>
      </w:r>
    </w:p>
    <w:p w:rsidR="006F4A59" w:rsidRPr="006F4A59" w:rsidRDefault="006F4A59" w:rsidP="006F4A59">
      <w:pPr>
        <w:spacing w:after="0" w:line="360" w:lineRule="auto"/>
        <w:ind w:left="360"/>
        <w:rPr>
          <w:rFonts w:ascii="Cambria" w:eastAsia="Arial" w:hAnsi="Cambria" w:cs="Arial"/>
          <w:color w:val="000000"/>
          <w:sz w:val="24"/>
          <w:szCs w:val="24"/>
          <w:lang w:val="en-US" w:eastAsia="ja-JP"/>
        </w:rPr>
      </w:pPr>
    </w:p>
    <w:p w:rsidR="006F4A59" w:rsidRPr="006F4A59" w:rsidRDefault="006F4A59" w:rsidP="006F4A59">
      <w:pPr>
        <w:numPr>
          <w:ilvl w:val="0"/>
          <w:numId w:val="3"/>
        </w:numPr>
        <w:spacing w:after="0" w:line="360" w:lineRule="auto"/>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What type of fish is this food for?</w:t>
      </w:r>
    </w:p>
    <w:p w:rsidR="006F4A59" w:rsidRPr="006F4A59" w:rsidRDefault="006F4A59" w:rsidP="006F4A59">
      <w:pPr>
        <w:spacing w:after="0" w:line="360" w:lineRule="auto"/>
        <w:ind w:left="360"/>
        <w:rPr>
          <w:rFonts w:ascii="Cambria" w:eastAsia="Arial" w:hAnsi="Cambria" w:cs="Arial"/>
          <w:color w:val="000000"/>
          <w:sz w:val="24"/>
          <w:szCs w:val="24"/>
          <w:lang w:val="en-US" w:eastAsia="ja-JP"/>
        </w:rPr>
      </w:pPr>
    </w:p>
    <w:p w:rsidR="006F4A59" w:rsidRPr="006F4A59" w:rsidRDefault="006F4A59" w:rsidP="006F4A59">
      <w:pPr>
        <w:numPr>
          <w:ilvl w:val="0"/>
          <w:numId w:val="3"/>
        </w:numPr>
        <w:spacing w:after="0" w:line="360" w:lineRule="auto"/>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How many different ingredients are in this fish food?</w:t>
      </w:r>
    </w:p>
    <w:p w:rsidR="006F4A59" w:rsidRPr="006F4A59" w:rsidRDefault="006F4A59" w:rsidP="006F4A59">
      <w:pPr>
        <w:spacing w:after="0" w:line="360" w:lineRule="auto"/>
        <w:ind w:left="360"/>
        <w:rPr>
          <w:rFonts w:ascii="Cambria" w:eastAsia="Arial" w:hAnsi="Cambria" w:cs="Arial"/>
          <w:color w:val="000000"/>
          <w:sz w:val="24"/>
          <w:szCs w:val="24"/>
          <w:lang w:val="en-US" w:eastAsia="ja-JP"/>
        </w:rPr>
      </w:pPr>
    </w:p>
    <w:p w:rsidR="006F4A59" w:rsidRPr="006F4A59" w:rsidRDefault="006F4A59" w:rsidP="006F4A59">
      <w:pPr>
        <w:numPr>
          <w:ilvl w:val="0"/>
          <w:numId w:val="3"/>
        </w:numPr>
        <w:spacing w:after="0" w:line="360" w:lineRule="auto"/>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How often should you feed your fish this food?</w:t>
      </w:r>
    </w:p>
    <w:p w:rsidR="006F4A59" w:rsidRPr="006F4A59" w:rsidRDefault="006F4A59" w:rsidP="006F4A59">
      <w:pPr>
        <w:spacing w:after="0"/>
        <w:rPr>
          <w:rFonts w:ascii="Cambria" w:eastAsia="Arial" w:hAnsi="Cambria" w:cs="Arial"/>
          <w:b/>
          <w:color w:val="000000"/>
          <w:sz w:val="24"/>
          <w:szCs w:val="24"/>
          <w:lang w:val="en-US" w:eastAsia="ja-JP"/>
        </w:rPr>
      </w:pPr>
    </w:p>
    <w:p w:rsidR="006F4A59" w:rsidRPr="006F4A59" w:rsidRDefault="006F4A59" w:rsidP="006F4A59">
      <w:pPr>
        <w:spacing w:after="0"/>
        <w:rPr>
          <w:rFonts w:ascii="Cambria" w:eastAsia="Arial" w:hAnsi="Cambria" w:cs="Arial"/>
          <w:b/>
          <w:color w:val="000000"/>
          <w:sz w:val="24"/>
          <w:szCs w:val="24"/>
          <w:lang w:val="en-US" w:eastAsia="ja-JP"/>
        </w:rPr>
      </w:pPr>
      <w:r w:rsidRPr="006F4A59">
        <w:rPr>
          <w:rFonts w:ascii="Cambria" w:eastAsia="Arial" w:hAnsi="Cambria" w:cs="Arial"/>
          <w:b/>
          <w:color w:val="000000"/>
          <w:sz w:val="24"/>
          <w:szCs w:val="24"/>
          <w:lang w:val="en-US" w:eastAsia="ja-JP"/>
        </w:rPr>
        <w:t>Post self-assessment</w:t>
      </w:r>
    </w:p>
    <w:p w:rsidR="006F4A59" w:rsidRPr="006F4A59" w:rsidRDefault="006F4A59" w:rsidP="006F4A59">
      <w:pPr>
        <w:spacing w:after="0"/>
        <w:rPr>
          <w:rFonts w:ascii="Cambria" w:eastAsia="Arial" w:hAnsi="Cambria" w:cs="Arial"/>
          <w:color w:val="000000"/>
          <w:sz w:val="24"/>
          <w:szCs w:val="24"/>
          <w:lang w:val="en-US" w:eastAsia="ja-JP"/>
        </w:rPr>
      </w:pPr>
    </w:p>
    <w:p w:rsidR="006F4A59" w:rsidRPr="006F4A59" w:rsidRDefault="006F4A59" w:rsidP="006F4A59">
      <w:p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I think my skills have improved as a result of completing this activity.</w:t>
      </w:r>
    </w:p>
    <w:p w:rsidR="006F4A59" w:rsidRPr="006F4A59" w:rsidRDefault="006F4A59" w:rsidP="006F4A59">
      <w:pPr>
        <w:numPr>
          <w:ilvl w:val="0"/>
          <w:numId w:val="2"/>
        </w:num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Yes</w:t>
      </w:r>
    </w:p>
    <w:p w:rsidR="006F4A59" w:rsidRPr="006F4A59" w:rsidRDefault="006F4A59" w:rsidP="006F4A59">
      <w:pPr>
        <w:numPr>
          <w:ilvl w:val="0"/>
          <w:numId w:val="2"/>
        </w:num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No</w:t>
      </w:r>
    </w:p>
    <w:p w:rsidR="006F4A59" w:rsidRPr="006F4A59" w:rsidRDefault="006F4A59" w:rsidP="006F4A59">
      <w:pPr>
        <w:spacing w:after="0"/>
        <w:rPr>
          <w:rFonts w:ascii="Cambria" w:eastAsia="Arial" w:hAnsi="Cambria" w:cs="Arial"/>
          <w:color w:val="000000"/>
          <w:sz w:val="24"/>
          <w:szCs w:val="24"/>
          <w:lang w:val="en-US" w:eastAsia="ja-JP"/>
        </w:rPr>
      </w:pPr>
    </w:p>
    <w:p w:rsidR="006F4A59" w:rsidRPr="006F4A59" w:rsidRDefault="006F4A59" w:rsidP="006F4A59">
      <w:p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Learner comments:</w:t>
      </w:r>
    </w:p>
    <w:p w:rsidR="006F4A59" w:rsidRPr="006F4A59" w:rsidRDefault="006F4A59" w:rsidP="006F4A59">
      <w:p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______________________________________________________________________________________________________</w:t>
      </w:r>
    </w:p>
    <w:p w:rsidR="006F4A59" w:rsidRPr="006F4A59" w:rsidRDefault="006F4A59" w:rsidP="006F4A59">
      <w:p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______________________________________________________________________________________________________</w:t>
      </w:r>
    </w:p>
    <w:p w:rsidR="006F4A59" w:rsidRPr="006F4A59" w:rsidRDefault="006F4A59" w:rsidP="006F4A59">
      <w:pPr>
        <w:spacing w:after="0"/>
        <w:rPr>
          <w:rFonts w:ascii="Cambria" w:eastAsia="Arial" w:hAnsi="Cambria" w:cs="Arial"/>
          <w:color w:val="000000"/>
          <w:sz w:val="24"/>
          <w:szCs w:val="24"/>
          <w:lang w:val="en-US" w:eastAsia="ja-JP"/>
        </w:rPr>
      </w:pPr>
      <w:r w:rsidRPr="006F4A59">
        <w:rPr>
          <w:rFonts w:ascii="Cambria" w:eastAsia="Arial" w:hAnsi="Cambria" w:cs="Arial"/>
          <w:color w:val="000000"/>
          <w:sz w:val="24"/>
          <w:szCs w:val="24"/>
          <w:lang w:val="en-US" w:eastAsia="ja-JP"/>
        </w:rPr>
        <w:t>______________________________________________________________________________________________________</w:t>
      </w:r>
    </w:p>
    <w:p w:rsidR="006F4A59" w:rsidRPr="006F4A59" w:rsidRDefault="006F4A59" w:rsidP="006F4A59">
      <w:pPr>
        <w:spacing w:after="0"/>
        <w:rPr>
          <w:rFonts w:ascii="Cambria" w:eastAsia="Arial" w:hAnsi="Cambria" w:cs="Arial"/>
          <w:color w:val="000000"/>
          <w:sz w:val="24"/>
          <w:szCs w:val="24"/>
          <w:lang w:val="en-US" w:eastAsia="ja-JP"/>
        </w:rPr>
      </w:pPr>
    </w:p>
    <w:p w:rsidR="006F4A59" w:rsidRPr="006F4A59" w:rsidRDefault="006F4A59" w:rsidP="006F4A59">
      <w:pPr>
        <w:spacing w:after="0"/>
        <w:rPr>
          <w:rFonts w:ascii="Cambria" w:eastAsia="Arial" w:hAnsi="Cambria" w:cs="Arial"/>
          <w:color w:val="000000"/>
          <w:sz w:val="24"/>
          <w:szCs w:val="24"/>
          <w:lang w:val="en-US" w:eastAsia="ja-JP"/>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6F4A59" w:rsidRPr="006F4A59"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rsidR="006F4A59" w:rsidRPr="006F4A59" w:rsidRDefault="006F4A59" w:rsidP="006F4A59">
            <w:pPr>
              <w:rPr>
                <w:rFonts w:ascii="Cambria" w:eastAsia="Arial" w:hAnsi="Cambria" w:cs="Arial"/>
                <w:sz w:val="32"/>
              </w:rPr>
            </w:pPr>
            <w:r w:rsidRPr="006F4A59">
              <w:rPr>
                <w:rFonts w:ascii="Cambria" w:eastAsia="Arial" w:hAnsi="Cambria" w:cs="Arial"/>
                <w:sz w:val="32"/>
              </w:rPr>
              <w:lastRenderedPageBreak/>
              <w:t>Assessment</w:t>
            </w:r>
          </w:p>
          <w:p w:rsidR="006F4A59" w:rsidRPr="006F4A59" w:rsidRDefault="006F4A59" w:rsidP="006F4A59">
            <w:pPr>
              <w:rPr>
                <w:rFonts w:ascii="Cambria" w:eastAsia="Arial" w:hAnsi="Cambria" w:cs="Arial"/>
                <w:color w:val="000000"/>
                <w:sz w:val="32"/>
              </w:rPr>
            </w:pPr>
            <w:r w:rsidRPr="006F4A59">
              <w:rPr>
                <w:rFonts w:ascii="Cambria" w:eastAsia="Arial" w:hAnsi="Cambria" w:cs="Arial"/>
                <w:sz w:val="32"/>
              </w:rPr>
              <w:t>Task-Based Activity:  Read a fish food label</w:t>
            </w:r>
          </w:p>
        </w:tc>
      </w:tr>
      <w:tr w:rsidR="006F4A59" w:rsidRPr="006F4A59"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rsidR="006F4A59" w:rsidRPr="006F4A59" w:rsidRDefault="006F4A59" w:rsidP="006F4A59">
            <w:pPr>
              <w:rPr>
                <w:rFonts w:ascii="Cambria" w:eastAsia="Arial" w:hAnsi="Cambria" w:cs="Arial"/>
                <w:color w:val="000000"/>
              </w:rPr>
            </w:pPr>
          </w:p>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Learner Name:  ________________________________________</w:t>
            </w:r>
            <w:r w:rsidRPr="006F4A59">
              <w:rPr>
                <w:rFonts w:ascii="Cambria" w:eastAsia="Arial" w:hAnsi="Cambria" w:cs="Arial"/>
                <w:color w:val="000000"/>
              </w:rPr>
              <w:tab/>
              <w:t>Date:  _________________________</w:t>
            </w:r>
          </w:p>
          <w:p w:rsidR="006F4A59" w:rsidRPr="006F4A59" w:rsidRDefault="006F4A59" w:rsidP="006F4A59">
            <w:pPr>
              <w:rPr>
                <w:rFonts w:ascii="Cambria" w:eastAsia="Arial" w:hAnsi="Cambria" w:cs="Arial"/>
                <w:color w:val="000000"/>
              </w:rPr>
            </w:pPr>
          </w:p>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Practitioner Name:   _______________________________________</w:t>
            </w:r>
          </w:p>
          <w:p w:rsidR="006F4A59" w:rsidRPr="006F4A59" w:rsidRDefault="006F4A59" w:rsidP="006F4A59">
            <w:pPr>
              <w:rPr>
                <w:rFonts w:ascii="Cambria" w:eastAsia="Arial" w:hAnsi="Cambria" w:cs="Arial"/>
                <w:color w:val="000000"/>
              </w:rPr>
            </w:pPr>
          </w:p>
        </w:tc>
      </w:tr>
      <w:tr w:rsidR="006F4A59" w:rsidRPr="006F4A59" w:rsidTr="001D6635">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Performance Descriptors</w:t>
            </w:r>
          </w:p>
        </w:tc>
        <w:tc>
          <w:tcPr>
            <w:tcW w:w="1701" w:type="dxa"/>
            <w:tcBorders>
              <w:top w:val="single" w:sz="24" w:space="0" w:color="008000"/>
              <w:left w:val="single" w:sz="8" w:space="0" w:color="008000"/>
              <w:right w:val="single" w:sz="8" w:space="0" w:color="008000"/>
            </w:tcBorders>
          </w:tcPr>
          <w:p w:rsidR="006F4A59" w:rsidRPr="006F4A59" w:rsidRDefault="006F4A59" w:rsidP="006F4A59">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6F4A59">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rsidR="006F4A59" w:rsidRPr="006F4A59" w:rsidRDefault="006F4A59" w:rsidP="006F4A59">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6F4A59">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rsidR="006F4A59" w:rsidRPr="006F4A59" w:rsidRDefault="006F4A59" w:rsidP="006F4A59">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6F4A59">
              <w:rPr>
                <w:rFonts w:ascii="Cambria" w:eastAsia="Arial" w:hAnsi="Cambria" w:cs="Arial"/>
                <w:b/>
                <w:color w:val="000000"/>
              </w:rPr>
              <w:t>Excellent</w:t>
            </w:r>
          </w:p>
        </w:tc>
      </w:tr>
      <w:tr w:rsidR="006F4A59" w:rsidRPr="006F4A59" w:rsidTr="001D663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rsidR="006F4A59" w:rsidRPr="00EA4BB9" w:rsidRDefault="006F4A59" w:rsidP="006F4A59">
            <w:pPr>
              <w:rPr>
                <w:rFonts w:ascii="Cambria" w:eastAsia="Arial" w:hAnsi="Cambria" w:cs="Arial"/>
                <w:b w:val="0"/>
                <w:color w:val="000000"/>
              </w:rPr>
            </w:pPr>
            <w:bookmarkStart w:id="0" w:name="_GoBack"/>
            <w:r w:rsidRPr="00EA4BB9">
              <w:rPr>
                <w:rFonts w:ascii="Cambria" w:eastAsia="Arial" w:hAnsi="Cambria" w:cs="Arial"/>
                <w:b w:val="0"/>
                <w:color w:val="000000"/>
              </w:rPr>
              <w:t>A1.1:</w:t>
            </w:r>
          </w:p>
          <w:p w:rsidR="006F4A59" w:rsidRPr="00EA4BB9" w:rsidRDefault="006F4A59" w:rsidP="006F4A59">
            <w:pPr>
              <w:numPr>
                <w:ilvl w:val="0"/>
                <w:numId w:val="6"/>
              </w:numPr>
              <w:rPr>
                <w:rFonts w:ascii="Cambria" w:eastAsia="Arial" w:hAnsi="Cambria" w:cs="Arial"/>
                <w:b w:val="0"/>
                <w:color w:val="000000"/>
              </w:rPr>
            </w:pPr>
            <w:r w:rsidRPr="00EA4BB9">
              <w:rPr>
                <w:rFonts w:ascii="Cambria" w:eastAsia="Arial" w:hAnsi="Cambria" w:cs="Arial"/>
                <w:b w:val="0"/>
                <w:color w:val="000000"/>
              </w:rPr>
              <w:t>Decodes words and makes meaning of sentences in a single text</w:t>
            </w:r>
          </w:p>
          <w:p w:rsidR="006F4A59" w:rsidRPr="00EA4BB9" w:rsidRDefault="006F4A59" w:rsidP="006F4A59">
            <w:pPr>
              <w:ind w:left="360"/>
              <w:rPr>
                <w:rFonts w:ascii="Cambria" w:eastAsia="Arial" w:hAnsi="Cambria" w:cs="Arial"/>
                <w:b w:val="0"/>
                <w:color w:val="000000"/>
              </w:rPr>
            </w:pPr>
          </w:p>
          <w:p w:rsidR="006F4A59" w:rsidRPr="00EA4BB9" w:rsidRDefault="006F4A59" w:rsidP="006F4A59">
            <w:pPr>
              <w:numPr>
                <w:ilvl w:val="0"/>
                <w:numId w:val="6"/>
              </w:numPr>
              <w:rPr>
                <w:rFonts w:ascii="Cambria" w:eastAsia="Arial" w:hAnsi="Cambria" w:cs="Arial"/>
                <w:b w:val="0"/>
                <w:color w:val="000000"/>
              </w:rPr>
            </w:pPr>
            <w:r w:rsidRPr="00EA4BB9">
              <w:rPr>
                <w:rFonts w:ascii="Cambria" w:eastAsia="Arial" w:hAnsi="Cambria" w:cs="Arial"/>
                <w:b w:val="0"/>
                <w:color w:val="000000"/>
              </w:rPr>
              <w:t>Reads short texts to locate a single piece of information</w:t>
            </w:r>
          </w:p>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A2.1:</w:t>
            </w:r>
          </w:p>
          <w:p w:rsidR="006F4A59" w:rsidRPr="00EA4BB9" w:rsidRDefault="006F4A59" w:rsidP="006F4A59">
            <w:pPr>
              <w:numPr>
                <w:ilvl w:val="0"/>
                <w:numId w:val="6"/>
              </w:numPr>
              <w:rPr>
                <w:rFonts w:ascii="Cambria" w:eastAsia="Arial" w:hAnsi="Cambria" w:cs="Arial"/>
                <w:b w:val="0"/>
                <w:color w:val="000000"/>
              </w:rPr>
            </w:pPr>
            <w:r w:rsidRPr="00EA4BB9">
              <w:rPr>
                <w:rFonts w:ascii="Cambria" w:eastAsia="Arial" w:hAnsi="Cambria" w:cs="Arial"/>
                <w:b w:val="0"/>
                <w:color w:val="000000"/>
              </w:rPr>
              <w:t>Scans to locate specific details</w:t>
            </w:r>
          </w:p>
          <w:p w:rsidR="006F4A59" w:rsidRPr="00EA4BB9" w:rsidRDefault="006F4A59" w:rsidP="006F4A59">
            <w:pPr>
              <w:ind w:left="360"/>
              <w:rPr>
                <w:rFonts w:ascii="Cambria" w:eastAsia="Arial" w:hAnsi="Cambria" w:cs="Arial"/>
                <w:b w:val="0"/>
                <w:color w:val="000000"/>
              </w:rPr>
            </w:pPr>
          </w:p>
          <w:p w:rsidR="006F4A59" w:rsidRPr="00EA4BB9" w:rsidRDefault="006F4A59" w:rsidP="006F4A59">
            <w:pPr>
              <w:numPr>
                <w:ilvl w:val="0"/>
                <w:numId w:val="6"/>
              </w:numPr>
              <w:rPr>
                <w:rFonts w:ascii="Cambria" w:eastAsia="Arial" w:hAnsi="Cambria" w:cs="Arial"/>
                <w:b w:val="0"/>
                <w:color w:val="000000"/>
                <w:sz w:val="28"/>
              </w:rPr>
            </w:pPr>
            <w:r w:rsidRPr="00EA4BB9">
              <w:rPr>
                <w:rFonts w:ascii="Cambria" w:eastAsia="Arial" w:hAnsi="Cambria" w:cs="Arial"/>
                <w:b w:val="0"/>
                <w:color w:val="000000"/>
              </w:rPr>
              <w:t>Locates specific details in simple documents, such as labels and signs</w:t>
            </w:r>
            <w:r w:rsidRPr="00EA4BB9">
              <w:rPr>
                <w:rFonts w:ascii="Cambria" w:eastAsia="Arial" w:hAnsi="Cambria" w:cs="Arial"/>
                <w:b w:val="0"/>
                <w:color w:val="000000"/>
                <w:sz w:val="28"/>
              </w:rPr>
              <w:t xml:space="preserve"> </w:t>
            </w:r>
          </w:p>
          <w:p w:rsidR="006F4A59" w:rsidRPr="00EA4BB9" w:rsidRDefault="006F4A59" w:rsidP="006F4A59">
            <w:pPr>
              <w:rPr>
                <w:rFonts w:ascii="Cambria" w:eastAsia="Arial" w:hAnsi="Cambria" w:cs="Arial"/>
                <w:b w:val="0"/>
                <w:color w:val="000000"/>
              </w:rPr>
            </w:pPr>
            <w:r w:rsidRPr="00EA4BB9">
              <w:rPr>
                <w:rFonts w:ascii="Cambria" w:eastAsia="Arial" w:hAnsi="Cambria" w:cs="Arial"/>
                <w:b w:val="0"/>
                <w:color w:val="000000"/>
              </w:rPr>
              <w:t>B1.1:</w:t>
            </w:r>
          </w:p>
          <w:p w:rsidR="006F4A59" w:rsidRPr="00EA4BB9" w:rsidRDefault="006F4A59" w:rsidP="006F4A59">
            <w:pPr>
              <w:numPr>
                <w:ilvl w:val="0"/>
                <w:numId w:val="6"/>
              </w:numPr>
              <w:rPr>
                <w:rFonts w:ascii="Cambria" w:eastAsia="Arial" w:hAnsi="Cambria" w:cs="Arial"/>
                <w:b w:val="0"/>
                <w:color w:val="000000"/>
              </w:rPr>
            </w:pPr>
            <w:r w:rsidRPr="00EA4BB9">
              <w:rPr>
                <w:rFonts w:ascii="Cambria" w:eastAsia="Arial" w:hAnsi="Cambria" w:cs="Arial"/>
                <w:b w:val="0"/>
                <w:color w:val="000000"/>
              </w:rPr>
              <w:t>Participates in short simple exchanges</w:t>
            </w:r>
          </w:p>
          <w:p w:rsidR="006F4A59" w:rsidRPr="00EA4BB9" w:rsidRDefault="006F4A59" w:rsidP="006F4A59">
            <w:pPr>
              <w:ind w:left="360"/>
              <w:rPr>
                <w:rFonts w:ascii="Cambria" w:eastAsia="Arial" w:hAnsi="Cambria" w:cs="Arial"/>
                <w:b w:val="0"/>
                <w:color w:val="000000"/>
              </w:rPr>
            </w:pPr>
          </w:p>
          <w:p w:rsidR="006F4A59" w:rsidRPr="00EA4BB9" w:rsidRDefault="006F4A59" w:rsidP="006F4A59">
            <w:pPr>
              <w:numPr>
                <w:ilvl w:val="0"/>
                <w:numId w:val="6"/>
              </w:numPr>
              <w:rPr>
                <w:rFonts w:ascii="Cambria" w:eastAsia="Arial" w:hAnsi="Cambria" w:cs="Arial"/>
                <w:b w:val="0"/>
                <w:color w:val="000000"/>
              </w:rPr>
            </w:pPr>
            <w:r w:rsidRPr="00EA4BB9">
              <w:rPr>
                <w:rFonts w:ascii="Cambria" w:eastAsia="Arial" w:hAnsi="Cambria" w:cs="Arial"/>
                <w:b w:val="0"/>
                <w:color w:val="000000"/>
              </w:rPr>
              <w:t>Repeats questions to confirm understanding</w:t>
            </w:r>
          </w:p>
          <w:bookmarkEnd w:id="0"/>
          <w:p w:rsidR="006F4A59" w:rsidRPr="006F4A59" w:rsidRDefault="006F4A59" w:rsidP="006F4A59">
            <w:pPr>
              <w:rPr>
                <w:rFonts w:ascii="Cambria" w:eastAsia="Arial" w:hAnsi="Cambria" w:cs="Arial"/>
                <w:color w:val="000000"/>
              </w:rPr>
            </w:pPr>
          </w:p>
        </w:tc>
        <w:tc>
          <w:tcPr>
            <w:tcW w:w="1701" w:type="dxa"/>
            <w:tcBorders>
              <w:top w:val="single" w:sz="8" w:space="0" w:color="008000"/>
              <w:left w:val="single" w:sz="8" w:space="0" w:color="008000"/>
              <w:right w:val="single" w:sz="8" w:space="0" w:color="008000"/>
            </w:tcBorders>
          </w:tcPr>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rsidR="006F4A59" w:rsidRPr="006F4A59" w:rsidRDefault="006F4A59" w:rsidP="006F4A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6F4A59" w:rsidRPr="006F4A59" w:rsidTr="001D6635">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The learner needs to work on the following:</w:t>
            </w:r>
          </w:p>
          <w:p w:rsidR="006F4A59" w:rsidRPr="006F4A59" w:rsidRDefault="006F4A59" w:rsidP="006F4A59">
            <w:pPr>
              <w:rPr>
                <w:rFonts w:ascii="Cambria" w:eastAsia="Arial" w:hAnsi="Cambria" w:cs="Arial"/>
                <w:color w:val="000000"/>
              </w:rPr>
            </w:pPr>
          </w:p>
          <w:p w:rsidR="006F4A59" w:rsidRPr="006F4A59" w:rsidRDefault="006F4A59" w:rsidP="006F4A59">
            <w:pPr>
              <w:rPr>
                <w:rFonts w:ascii="Cambria" w:eastAsia="Arial" w:hAnsi="Cambria" w:cs="Arial"/>
                <w:color w:val="000000"/>
              </w:rPr>
            </w:pPr>
          </w:p>
          <w:p w:rsidR="006F4A59" w:rsidRPr="006F4A59" w:rsidRDefault="006F4A59" w:rsidP="006F4A59">
            <w:pPr>
              <w:rPr>
                <w:rFonts w:ascii="Cambria" w:eastAsia="Arial" w:hAnsi="Cambria" w:cs="Arial"/>
                <w:color w:val="000000"/>
              </w:rPr>
            </w:pPr>
          </w:p>
        </w:tc>
      </w:tr>
      <w:tr w:rsidR="006F4A59" w:rsidRPr="006F4A59"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This task was successfully completed  ______  This task needs to be tried again  ______</w:t>
            </w:r>
          </w:p>
          <w:p w:rsidR="006F4A59" w:rsidRPr="006F4A59" w:rsidRDefault="006F4A59" w:rsidP="006F4A59">
            <w:pPr>
              <w:rPr>
                <w:rFonts w:ascii="Cambria" w:eastAsia="Arial" w:hAnsi="Cambria" w:cs="Arial"/>
                <w:color w:val="000000"/>
              </w:rPr>
            </w:pPr>
          </w:p>
        </w:tc>
      </w:tr>
      <w:tr w:rsidR="006F4A59" w:rsidRPr="006F4A59" w:rsidTr="001D6635">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Practitioner Comments:</w:t>
            </w:r>
          </w:p>
          <w:p w:rsidR="006F4A59" w:rsidRPr="006F4A59" w:rsidRDefault="006F4A59" w:rsidP="006F4A59">
            <w:pPr>
              <w:rPr>
                <w:rFonts w:ascii="Cambria" w:eastAsia="Arial" w:hAnsi="Cambria" w:cs="Arial"/>
                <w:color w:val="000000"/>
              </w:rPr>
            </w:pPr>
          </w:p>
          <w:p w:rsidR="006F4A59" w:rsidRPr="006F4A59" w:rsidRDefault="006F4A59" w:rsidP="006F4A59">
            <w:pPr>
              <w:rPr>
                <w:rFonts w:ascii="Cambria" w:eastAsia="Arial" w:hAnsi="Cambria" w:cs="Arial"/>
                <w:color w:val="000000"/>
              </w:rPr>
            </w:pPr>
          </w:p>
        </w:tc>
      </w:tr>
      <w:tr w:rsidR="006F4A59" w:rsidRPr="006F4A59"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rsidR="006F4A59" w:rsidRPr="006F4A59" w:rsidRDefault="006F4A59" w:rsidP="006F4A59">
            <w:pPr>
              <w:rPr>
                <w:rFonts w:ascii="Cambria" w:eastAsia="Arial" w:hAnsi="Cambria" w:cs="Arial"/>
                <w:color w:val="000000"/>
              </w:rPr>
            </w:pPr>
            <w:r w:rsidRPr="006F4A59">
              <w:rPr>
                <w:rFonts w:ascii="Cambria" w:eastAsia="Arial" w:hAnsi="Cambria" w:cs="Arial"/>
                <w:color w:val="000000"/>
              </w:rPr>
              <w:t>Learner Comments:</w:t>
            </w:r>
          </w:p>
          <w:p w:rsidR="006F4A59" w:rsidRPr="006F4A59" w:rsidRDefault="006F4A59" w:rsidP="006F4A59">
            <w:pPr>
              <w:rPr>
                <w:rFonts w:ascii="Cambria" w:eastAsia="Arial" w:hAnsi="Cambria" w:cs="Arial"/>
                <w:color w:val="000000"/>
              </w:rPr>
            </w:pPr>
          </w:p>
          <w:p w:rsidR="006F4A59" w:rsidRPr="006F4A59" w:rsidRDefault="006F4A59" w:rsidP="006F4A59">
            <w:pPr>
              <w:rPr>
                <w:rFonts w:ascii="Cambria" w:eastAsia="Arial" w:hAnsi="Cambria" w:cs="Arial"/>
                <w:color w:val="000000"/>
              </w:rPr>
            </w:pPr>
          </w:p>
        </w:tc>
      </w:tr>
    </w:tbl>
    <w:p w:rsidR="00966AC3" w:rsidRPr="006F4A59" w:rsidRDefault="00966AC3">
      <w:pPr>
        <w:rPr>
          <w:rFonts w:ascii="Calibri" w:eastAsia="Calibri" w:hAnsi="Calibri" w:cs="Times New Roman"/>
        </w:rPr>
      </w:pPr>
    </w:p>
    <w:sectPr w:rsidR="00966AC3" w:rsidRPr="006F4A5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16F" w:rsidRDefault="0096016F" w:rsidP="006F4A59">
      <w:pPr>
        <w:spacing w:after="0" w:line="240" w:lineRule="auto"/>
      </w:pPr>
      <w:r>
        <w:separator/>
      </w:r>
    </w:p>
  </w:endnote>
  <w:endnote w:type="continuationSeparator" w:id="0">
    <w:p w:rsidR="0096016F" w:rsidRDefault="0096016F" w:rsidP="006F4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B82A2E" w:rsidTr="00B00EF0">
      <w:tc>
        <w:tcPr>
          <w:tcW w:w="295" w:type="pct"/>
          <w:tcBorders>
            <w:right w:val="single" w:sz="18" w:space="0" w:color="4F81BD" w:themeColor="accent1"/>
          </w:tcBorders>
        </w:tcPr>
        <w:p w:rsidR="00B82A2E" w:rsidRPr="00A255A5" w:rsidRDefault="006D232D" w:rsidP="00B00EF0">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4</w:t>
          </w:r>
          <w:r w:rsidRPr="00A255A5">
            <w:rPr>
              <w:b/>
              <w:color w:val="008000"/>
            </w:rPr>
            <w:fldChar w:fldCharType="end"/>
          </w:r>
        </w:p>
      </w:tc>
      <w:sdt>
        <w:sdtPr>
          <w:rPr>
            <w:rFonts w:eastAsiaTheme="majorEastAsia" w:cstheme="majorBidi"/>
            <w:b/>
            <w:i/>
            <w:color w:val="008000"/>
          </w:rPr>
          <w:alias w:val="Title"/>
          <w:id w:val="-1936897368"/>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rsidR="00B82A2E" w:rsidRPr="00A255A5" w:rsidRDefault="006F4A59" w:rsidP="00B00EF0">
              <w:pPr>
                <w:pStyle w:val="Header"/>
                <w:rPr>
                  <w:rFonts w:eastAsiaTheme="majorEastAsia" w:cstheme="majorBidi"/>
                  <w:b/>
                  <w:color w:val="008000"/>
                </w:rPr>
              </w:pPr>
              <w:r>
                <w:rPr>
                  <w:rFonts w:eastAsiaTheme="majorEastAsia" w:cstheme="majorBidi"/>
                  <w:b/>
                  <w:i/>
                  <w:color w:val="008000"/>
                </w:rPr>
                <w:t>Laubach Literacy Ontario     2013     Task-Based Activities for LWR Book #1</w:t>
              </w:r>
            </w:p>
          </w:tc>
        </w:sdtContent>
      </w:sdt>
    </w:tr>
  </w:tbl>
  <w:p w:rsidR="00B82A2E" w:rsidRDefault="009601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H w:val="single" w:sz="18" w:space="0" w:color="4F81BD" w:themeColor="accent1"/>
        <w:insideV w:val="single" w:sz="18" w:space="0" w:color="4F81BD" w:themeColor="accent1"/>
      </w:tblBorders>
      <w:tblCellMar>
        <w:top w:w="58" w:type="dxa"/>
        <w:left w:w="115" w:type="dxa"/>
        <w:bottom w:w="58" w:type="dxa"/>
        <w:right w:w="115" w:type="dxa"/>
      </w:tblCellMar>
      <w:tblLook w:val="04A0" w:firstRow="1" w:lastRow="0" w:firstColumn="1" w:lastColumn="0" w:noHBand="0" w:noVBand="1"/>
    </w:tblPr>
    <w:tblGrid>
      <w:gridCol w:w="9114"/>
      <w:gridCol w:w="476"/>
    </w:tblGrid>
    <w:tr w:rsidR="00B82A2E" w:rsidTr="00DD7CBE">
      <w:sdt>
        <w:sdtPr>
          <w:rPr>
            <w:rFonts w:asciiTheme="majorHAnsi" w:eastAsia="MS Gothic" w:hAnsiTheme="majorHAnsi"/>
            <w:b/>
            <w:i/>
            <w:color w:val="008000"/>
            <w:sz w:val="24"/>
            <w:szCs w:val="24"/>
          </w:rPr>
          <w:alias w:val="Title"/>
          <w:id w:val="1488281619"/>
          <w:dataBinding w:prefixMappings="xmlns:ns0='http://schemas.openxmlformats.org/package/2006/metadata/core-properties' xmlns:ns1='http://purl.org/dc/elements/1.1/'" w:xpath="/ns0:coreProperties[1]/ns1:title[1]" w:storeItemID="{6C3C8BC8-F283-45AE-878A-BAB7291924A1}"/>
          <w:text/>
        </w:sdtPr>
        <w:sdtEndPr/>
        <w:sdtContent>
          <w:tc>
            <w:tcPr>
              <w:tcW w:w="4752" w:type="pct"/>
            </w:tcPr>
            <w:p w:rsidR="00B82A2E" w:rsidRPr="00246B22" w:rsidRDefault="006F4A59" w:rsidP="00B00EF0">
              <w:pPr>
                <w:pStyle w:val="Header"/>
                <w:jc w:val="center"/>
                <w:rPr>
                  <w:b/>
                  <w:color w:val="008000"/>
                </w:rPr>
              </w:pPr>
              <w:r w:rsidRPr="006F4A59">
                <w:rPr>
                  <w:rFonts w:asciiTheme="majorHAnsi" w:eastAsia="MS Gothic" w:hAnsiTheme="majorHAnsi"/>
                  <w:b/>
                  <w:i/>
                  <w:color w:val="008000"/>
                  <w:sz w:val="24"/>
                  <w:szCs w:val="24"/>
                </w:rPr>
                <w:t>Laubach Literacy Ontario     2013     Task-Based Activities for LWR Book #1</w:t>
              </w:r>
            </w:p>
          </w:tc>
        </w:sdtContent>
      </w:sdt>
      <w:tc>
        <w:tcPr>
          <w:tcW w:w="248" w:type="pct"/>
        </w:tcPr>
        <w:p w:rsidR="00B82A2E" w:rsidRPr="00A255A5" w:rsidRDefault="006D232D" w:rsidP="00B00EF0">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EA4BB9">
            <w:rPr>
              <w:b/>
              <w:noProof/>
              <w:color w:val="008000"/>
            </w:rPr>
            <w:t>5</w:t>
          </w:r>
          <w:r w:rsidRPr="00A255A5">
            <w:rPr>
              <w:b/>
              <w:color w:val="008000"/>
            </w:rPr>
            <w:fldChar w:fldCharType="end"/>
          </w:r>
        </w:p>
      </w:tc>
    </w:tr>
  </w:tbl>
  <w:p w:rsidR="00B82A2E" w:rsidRDefault="009601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6F4A59" w:rsidTr="001D6635">
      <w:sdt>
        <w:sdtPr>
          <w:rPr>
            <w:rFonts w:asciiTheme="majorHAnsi" w:eastAsia="MS Gothic" w:hAnsiTheme="majorHAnsi" w:cs="Times New Roman"/>
            <w:b/>
            <w:i/>
            <w:color w:val="008000"/>
            <w:sz w:val="24"/>
            <w:szCs w:val="24"/>
            <w:lang w:val="en-US" w:eastAsia="ja-JP"/>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rsidR="006F4A59" w:rsidRPr="006F4A59" w:rsidRDefault="006F4A59" w:rsidP="001D6635">
              <w:pPr>
                <w:pStyle w:val="Header"/>
                <w:jc w:val="right"/>
                <w:rPr>
                  <w:rFonts w:asciiTheme="majorHAnsi" w:hAnsiTheme="majorHAnsi"/>
                  <w:b/>
                  <w:i/>
                  <w:color w:val="008000"/>
                  <w:sz w:val="24"/>
                  <w:szCs w:val="24"/>
                </w:rPr>
              </w:pPr>
              <w:r w:rsidRPr="006F4A59">
                <w:rPr>
                  <w:rFonts w:asciiTheme="majorHAnsi" w:eastAsia="MS Gothic" w:hAnsiTheme="majorHAnsi" w:cs="Times New Roman"/>
                  <w:b/>
                  <w:i/>
                  <w:color w:val="008000"/>
                  <w:sz w:val="24"/>
                  <w:szCs w:val="24"/>
                  <w:lang w:eastAsia="ja-JP"/>
                </w:rPr>
                <w:t>Laubach Literacy Ontario     2013     Task-Based Activities for LWR Book #1</w:t>
              </w:r>
            </w:p>
          </w:tc>
        </w:sdtContent>
      </w:sdt>
      <w:tc>
        <w:tcPr>
          <w:tcW w:w="248" w:type="pct"/>
          <w:tcBorders>
            <w:left w:val="single" w:sz="18" w:space="0" w:color="4F81BD" w:themeColor="accent1"/>
          </w:tcBorders>
        </w:tcPr>
        <w:p w:rsidR="006F4A59" w:rsidRPr="006F4A59" w:rsidRDefault="006F4A59" w:rsidP="001D6635">
          <w:pPr>
            <w:pStyle w:val="Header"/>
            <w:rPr>
              <w:rFonts w:asciiTheme="majorHAnsi" w:eastAsiaTheme="majorEastAsia" w:hAnsiTheme="majorHAnsi" w:cstheme="majorBidi"/>
              <w:b/>
              <w:i/>
              <w:color w:val="008000"/>
              <w:sz w:val="24"/>
              <w:szCs w:val="24"/>
            </w:rPr>
          </w:pPr>
          <w:r w:rsidRPr="006F4A59">
            <w:rPr>
              <w:rFonts w:asciiTheme="majorHAnsi" w:hAnsiTheme="majorHAnsi"/>
              <w:b/>
              <w:i/>
              <w:color w:val="008000"/>
              <w:sz w:val="24"/>
              <w:szCs w:val="24"/>
            </w:rPr>
            <w:fldChar w:fldCharType="begin"/>
          </w:r>
          <w:r w:rsidRPr="006F4A59">
            <w:rPr>
              <w:rFonts w:asciiTheme="majorHAnsi" w:hAnsiTheme="majorHAnsi"/>
              <w:b/>
              <w:i/>
              <w:color w:val="008000"/>
              <w:sz w:val="24"/>
              <w:szCs w:val="24"/>
            </w:rPr>
            <w:instrText xml:space="preserve"> PAGE   \* MERGEFORMAT </w:instrText>
          </w:r>
          <w:r w:rsidRPr="006F4A59">
            <w:rPr>
              <w:rFonts w:asciiTheme="majorHAnsi" w:hAnsiTheme="majorHAnsi"/>
              <w:b/>
              <w:i/>
              <w:color w:val="008000"/>
              <w:sz w:val="24"/>
              <w:szCs w:val="24"/>
            </w:rPr>
            <w:fldChar w:fldCharType="separate"/>
          </w:r>
          <w:r w:rsidR="00EA4BB9">
            <w:rPr>
              <w:rFonts w:asciiTheme="majorHAnsi" w:hAnsiTheme="majorHAnsi"/>
              <w:b/>
              <w:i/>
              <w:noProof/>
              <w:color w:val="008000"/>
              <w:sz w:val="24"/>
              <w:szCs w:val="24"/>
            </w:rPr>
            <w:t>1</w:t>
          </w:r>
          <w:r w:rsidRPr="006F4A59">
            <w:rPr>
              <w:rFonts w:asciiTheme="majorHAnsi" w:hAnsiTheme="majorHAnsi"/>
              <w:b/>
              <w:i/>
              <w:color w:val="008000"/>
              <w:sz w:val="24"/>
              <w:szCs w:val="24"/>
            </w:rPr>
            <w:fldChar w:fldCharType="end"/>
          </w:r>
        </w:p>
      </w:tc>
    </w:tr>
  </w:tbl>
  <w:p w:rsidR="006F4A59" w:rsidRDefault="006F4A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16F" w:rsidRDefault="0096016F" w:rsidP="006F4A59">
      <w:pPr>
        <w:spacing w:after="0" w:line="240" w:lineRule="auto"/>
      </w:pPr>
      <w:r>
        <w:separator/>
      </w:r>
    </w:p>
  </w:footnote>
  <w:footnote w:type="continuationSeparator" w:id="0">
    <w:p w:rsidR="0096016F" w:rsidRDefault="0096016F" w:rsidP="006F4A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59" w:rsidRDefault="006F4A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59" w:rsidRDefault="006F4A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59" w:rsidRDefault="006F4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8179E5"/>
    <w:multiLevelType w:val="hybridMultilevel"/>
    <w:tmpl w:val="9C00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A59"/>
    <w:rsid w:val="006D232D"/>
    <w:rsid w:val="006F4A59"/>
    <w:rsid w:val="0096016F"/>
    <w:rsid w:val="00966AC3"/>
    <w:rsid w:val="00A135DA"/>
    <w:rsid w:val="00A77913"/>
    <w:rsid w:val="00C07565"/>
    <w:rsid w:val="00EA4BB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A59"/>
  </w:style>
  <w:style w:type="paragraph" w:styleId="Footer">
    <w:name w:val="footer"/>
    <w:basedOn w:val="Normal"/>
    <w:link w:val="FooterChar"/>
    <w:uiPriority w:val="99"/>
    <w:unhideWhenUsed/>
    <w:rsid w:val="006F4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A59"/>
  </w:style>
  <w:style w:type="table" w:customStyle="1" w:styleId="TableGrid1">
    <w:name w:val="Table Grid1"/>
    <w:basedOn w:val="TableNormal"/>
    <w:next w:val="TableGrid"/>
    <w:uiPriority w:val="59"/>
    <w:rsid w:val="006F4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6F4A59"/>
    <w:pPr>
      <w:spacing w:after="0" w:line="240" w:lineRule="auto"/>
    </w:pPr>
    <w:rPr>
      <w:rFonts w:eastAsia="Times New Roman"/>
      <w:sz w:val="24"/>
      <w:szCs w:val="24"/>
      <w:lang w:val="en-US" w:eastAsia="ja-JP"/>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6F4A59"/>
    <w:pPr>
      <w:spacing w:after="0" w:line="240" w:lineRule="auto"/>
    </w:pPr>
    <w:rPr>
      <w:rFonts w:eastAsia="Times New Roman"/>
      <w:sz w:val="24"/>
      <w:szCs w:val="24"/>
      <w:lang w:val="en-US" w:eastAsia="ja-JP"/>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Grid">
    <w:name w:val="Table Grid"/>
    <w:basedOn w:val="TableNormal"/>
    <w:uiPriority w:val="59"/>
    <w:rsid w:val="006F4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6F4A5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
    <w:name w:val="Light List"/>
    <w:basedOn w:val="TableNormal"/>
    <w:uiPriority w:val="61"/>
    <w:rsid w:val="006F4A5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6F4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A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A59"/>
  </w:style>
  <w:style w:type="paragraph" w:styleId="Footer">
    <w:name w:val="footer"/>
    <w:basedOn w:val="Normal"/>
    <w:link w:val="FooterChar"/>
    <w:uiPriority w:val="99"/>
    <w:unhideWhenUsed/>
    <w:rsid w:val="006F4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A59"/>
  </w:style>
  <w:style w:type="table" w:customStyle="1" w:styleId="TableGrid1">
    <w:name w:val="Table Grid1"/>
    <w:basedOn w:val="TableNormal"/>
    <w:next w:val="TableGrid"/>
    <w:uiPriority w:val="59"/>
    <w:rsid w:val="006F4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6F4A59"/>
    <w:pPr>
      <w:spacing w:after="0" w:line="240" w:lineRule="auto"/>
    </w:pPr>
    <w:rPr>
      <w:rFonts w:eastAsia="Times New Roman"/>
      <w:sz w:val="24"/>
      <w:szCs w:val="24"/>
      <w:lang w:val="en-US" w:eastAsia="ja-JP"/>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6F4A59"/>
    <w:pPr>
      <w:spacing w:after="0" w:line="240" w:lineRule="auto"/>
    </w:pPr>
    <w:rPr>
      <w:rFonts w:eastAsia="Times New Roman"/>
      <w:sz w:val="24"/>
      <w:szCs w:val="24"/>
      <w:lang w:val="en-US" w:eastAsia="ja-JP"/>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Grid">
    <w:name w:val="Table Grid"/>
    <w:basedOn w:val="TableNormal"/>
    <w:uiPriority w:val="59"/>
    <w:rsid w:val="006F4A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6F4A5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
    <w:name w:val="Light List"/>
    <w:basedOn w:val="TableNormal"/>
    <w:uiPriority w:val="61"/>
    <w:rsid w:val="006F4A5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6F4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A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Laubach Literacy</dc:creator>
  <cp:lastModifiedBy>Laubach Literacy</cp:lastModifiedBy>
  <cp:revision>2</cp:revision>
  <dcterms:created xsi:type="dcterms:W3CDTF">2014-01-16T20:44:00Z</dcterms:created>
  <dcterms:modified xsi:type="dcterms:W3CDTF">2014-01-16T20:44:00Z</dcterms:modified>
</cp:coreProperties>
</file>