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611622D" w14:textId="77777777" w:rsidR="00DE0F5F" w:rsidRPr="001E05CD" w:rsidRDefault="00DE0F5F">
      <w:pPr>
        <w:pStyle w:val="Normal1"/>
        <w:rPr>
          <w:rFonts w:asciiTheme="minorHAnsi" w:hAnsiTheme="minorHAnsi"/>
          <w:color w:val="auto"/>
          <w:sz w:val="2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bookmarkStart w:id="0" w:name="_GoBack"/>
      <w:bookmarkEnd w:id="0"/>
    </w:p>
    <w:tbl>
      <w:tblPr>
        <w:tblStyle w:val="LightList-Accent2"/>
        <w:tblW w:w="9360" w:type="dxa"/>
        <w:tblLayout w:type="fixed"/>
        <w:tblLook w:val="04A0" w:firstRow="1" w:lastRow="0" w:firstColumn="1" w:lastColumn="0" w:noHBand="0" w:noVBand="1"/>
      </w:tblPr>
      <w:tblGrid>
        <w:gridCol w:w="9360"/>
      </w:tblGrid>
      <w:tr w:rsidR="001E05CD" w:rsidRPr="001E05CD" w14:paraId="598E7D6E" w14:textId="77777777" w:rsidTr="001D63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3DA5227" w14:textId="14A2DB11" w:rsidR="00774F8A" w:rsidRPr="006755A6" w:rsidRDefault="00B70BAC" w:rsidP="0097373B">
            <w:pPr>
              <w:pStyle w:val="Normal1"/>
              <w:rPr>
                <w:rFonts w:asciiTheme="minorHAnsi" w:hAnsiTheme="minorHAnsi"/>
                <w:b w:val="0"/>
                <w:color w:val="auto"/>
                <w:sz w:val="28"/>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sidRPr="006755A6">
              <w:rPr>
                <w:rFonts w:asciiTheme="minorHAnsi" w:hAnsiTheme="minorHAnsi"/>
                <w:color w:val="FFFFFF" w:themeColor="background1"/>
                <w:sz w:val="28"/>
              </w:rPr>
              <w:t xml:space="preserve">Task-Based Activity: </w:t>
            </w:r>
            <w:r w:rsidR="00AC6EA1">
              <w:rPr>
                <w:rFonts w:asciiTheme="minorHAnsi" w:hAnsiTheme="minorHAnsi"/>
                <w:color w:val="FFFFFF" w:themeColor="background1"/>
                <w:sz w:val="28"/>
              </w:rPr>
              <w:t>Read a flyer about eggs</w:t>
            </w:r>
            <w:r w:rsidRPr="006755A6">
              <w:rPr>
                <w:rFonts w:asciiTheme="minorHAnsi" w:hAnsiTheme="minorHAnsi"/>
                <w:color w:val="FFFFFF" w:themeColor="background1"/>
                <w:sz w:val="28"/>
              </w:rPr>
              <w:t xml:space="preserve"> </w:t>
            </w:r>
          </w:p>
        </w:tc>
      </w:tr>
      <w:tr w:rsidR="001E05CD" w:rsidRPr="001E05CD" w14:paraId="57711A34"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401096AC" w14:textId="7346D173" w:rsidR="003B3742" w:rsidRPr="00FA4E17" w:rsidRDefault="003358EB" w:rsidP="002A07D4">
            <w:pPr>
              <w:pStyle w:val="Normal1"/>
              <w:rPr>
                <w:rFonts w:asciiTheme="minorHAnsi" w:hAnsiTheme="minorHAnsi"/>
              </w:rPr>
            </w:pPr>
            <w:r w:rsidRPr="006755A6">
              <w:rPr>
                <w:rFonts w:asciiTheme="minorHAnsi" w:hAnsiTheme="minorHAnsi"/>
              </w:rPr>
              <w:t>Laubach Connection</w:t>
            </w:r>
            <w:r w:rsidR="00D11071" w:rsidRPr="006755A6">
              <w:rPr>
                <w:rFonts w:asciiTheme="minorHAnsi" w:hAnsiTheme="minorHAnsi"/>
              </w:rPr>
              <w:t>:</w:t>
            </w:r>
            <w:r w:rsidR="00D11071" w:rsidRPr="006755A6">
              <w:rPr>
                <w:rFonts w:asciiTheme="minorHAnsi" w:hAnsiTheme="minorHAnsi"/>
                <w:b w:val="0"/>
              </w:rPr>
              <w:t xml:space="preserve"> </w:t>
            </w:r>
            <w:r w:rsidR="00560864" w:rsidRPr="006755A6">
              <w:rPr>
                <w:rFonts w:asciiTheme="minorHAnsi" w:hAnsiTheme="minorHAnsi"/>
                <w:b w:val="0"/>
              </w:rPr>
              <w:t>Lau</w:t>
            </w:r>
            <w:r w:rsidR="001D6325">
              <w:rPr>
                <w:rFonts w:asciiTheme="minorHAnsi" w:hAnsiTheme="minorHAnsi"/>
                <w:b w:val="0"/>
              </w:rPr>
              <w:t>bach Way to Reading (LWR) Book 2</w:t>
            </w:r>
            <w:r w:rsidR="00560864" w:rsidRPr="006755A6">
              <w:rPr>
                <w:rFonts w:asciiTheme="minorHAnsi" w:hAnsiTheme="minorHAnsi"/>
                <w:b w:val="0"/>
              </w:rPr>
              <w:t xml:space="preserve">, Lesson </w:t>
            </w:r>
            <w:r w:rsidR="00346E9B">
              <w:rPr>
                <w:rFonts w:asciiTheme="minorHAnsi" w:hAnsiTheme="minorHAnsi"/>
                <w:b w:val="0"/>
              </w:rPr>
              <w:t>6</w:t>
            </w:r>
          </w:p>
        </w:tc>
      </w:tr>
      <w:tr w:rsidR="00987C36" w:rsidRPr="001E05CD" w14:paraId="4FBAB639" w14:textId="77777777" w:rsidTr="009E6B77">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nil"/>
              <w:right w:val="single" w:sz="24" w:space="0" w:color="943634" w:themeColor="accent2" w:themeShade="BF"/>
            </w:tcBorders>
          </w:tcPr>
          <w:p w14:paraId="68C7B013" w14:textId="32C6470F" w:rsidR="00987C36" w:rsidRPr="006755A6" w:rsidRDefault="00987C36" w:rsidP="00031CD5">
            <w:pPr>
              <w:pStyle w:val="Normal1"/>
              <w:spacing w:line="360" w:lineRule="auto"/>
              <w:jc w:val="center"/>
              <w:rPr>
                <w:rFonts w:asciiTheme="minorHAnsi" w:hAnsiTheme="minorHAnsi"/>
                <w:szCs w:val="22"/>
              </w:rPr>
            </w:pPr>
            <w:r w:rsidRPr="00E52466">
              <w:rPr>
                <w:rFonts w:asciiTheme="minorHAnsi" w:hAnsiTheme="minorHAnsi"/>
                <w:color w:val="auto"/>
              </w:rPr>
              <w:t>OALCF Link</w:t>
            </w:r>
          </w:p>
        </w:tc>
      </w:tr>
      <w:tr w:rsidR="001E05CD" w:rsidRPr="001E05CD" w14:paraId="324D1372"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943634" w:themeColor="accent2" w:themeShade="BF"/>
              <w:bottom w:val="single" w:sz="8" w:space="0" w:color="943634" w:themeColor="accent2" w:themeShade="BF"/>
              <w:right w:val="single" w:sz="24" w:space="0" w:color="943634" w:themeColor="accent2" w:themeShade="BF"/>
            </w:tcBorders>
          </w:tcPr>
          <w:p w14:paraId="50DBE1D1" w14:textId="65AAC66D" w:rsidR="007D78BC" w:rsidRPr="006755A6" w:rsidRDefault="00E13E2B" w:rsidP="00E66876">
            <w:pPr>
              <w:pStyle w:val="Normal1"/>
              <w:spacing w:line="360" w:lineRule="auto"/>
              <w:rPr>
                <w:rFonts w:asciiTheme="minorHAnsi" w:hAnsiTheme="minorHAnsi"/>
                <w:szCs w:val="22"/>
              </w:rPr>
            </w:pPr>
            <w:r w:rsidRPr="006755A6">
              <w:rPr>
                <w:rFonts w:asciiTheme="minorHAnsi" w:hAnsiTheme="minorHAnsi"/>
                <w:szCs w:val="22"/>
              </w:rPr>
              <w:t xml:space="preserve">Relevant Goal Paths </w:t>
            </w:r>
          </w:p>
          <w:p w14:paraId="638B3988" w14:textId="7FED128E" w:rsidR="00E66876" w:rsidRPr="006755A6" w:rsidRDefault="000E6765" w:rsidP="00E66876">
            <w:pPr>
              <w:pStyle w:val="Normal1"/>
              <w:spacing w:line="360" w:lineRule="auto"/>
              <w:rPr>
                <w:rFonts w:asciiTheme="minorHAnsi" w:eastAsia="MS Gothic" w:hAnsiTheme="minorHAnsi"/>
                <w:b w:val="0"/>
                <w:szCs w:val="22"/>
              </w:rPr>
            </w:pPr>
            <w:r w:rsidRPr="006755A6">
              <w:rPr>
                <w:rFonts w:ascii="Wingdings" w:eastAsia="MS Gothic" w:hAnsi="Wingdings"/>
                <w:b w:val="0"/>
                <w:szCs w:val="22"/>
              </w:rPr>
              <w:t></w:t>
            </w:r>
            <w:r w:rsidR="00E13E2B" w:rsidRPr="006755A6">
              <w:rPr>
                <w:rFonts w:asciiTheme="minorHAnsi" w:eastAsia="MS Gothic" w:hAnsiTheme="minorHAnsi"/>
                <w:b w:val="0"/>
                <w:szCs w:val="22"/>
              </w:rPr>
              <w:t xml:space="preserve">Apprenticeship </w:t>
            </w:r>
            <w:r w:rsidR="00C46FCD" w:rsidRPr="006755A6">
              <w:rPr>
                <w:rFonts w:ascii="Wingdings" w:eastAsia="MS Gothic" w:hAnsi="Wingdings"/>
                <w:b w:val="0"/>
                <w:szCs w:val="22"/>
              </w:rPr>
              <w:t></w:t>
            </w:r>
            <w:r w:rsidR="00E13E2B" w:rsidRPr="006755A6">
              <w:rPr>
                <w:rFonts w:asciiTheme="minorHAnsi" w:eastAsia="MS Gothic" w:hAnsiTheme="minorHAnsi"/>
                <w:b w:val="0"/>
                <w:szCs w:val="22"/>
              </w:rPr>
              <w:t xml:space="preserve">Employment </w:t>
            </w:r>
            <w:r w:rsidR="00C46FCD" w:rsidRPr="006755A6">
              <w:rPr>
                <w:rFonts w:ascii="Wingdings" w:eastAsia="MS Gothic" w:hAnsi="Wingdings"/>
                <w:b w:val="0"/>
                <w:szCs w:val="22"/>
              </w:rPr>
              <w:t></w:t>
            </w:r>
            <w:r w:rsidR="00E13E2B" w:rsidRPr="006755A6">
              <w:rPr>
                <w:rFonts w:asciiTheme="minorHAnsi" w:eastAsia="MS Gothic" w:hAnsiTheme="minorHAnsi"/>
                <w:b w:val="0"/>
                <w:szCs w:val="22"/>
              </w:rPr>
              <w:t xml:space="preserve">Independence </w:t>
            </w:r>
          </w:p>
          <w:p w14:paraId="0B29D36B" w14:textId="3FC7DA1C" w:rsidR="00E13E2B" w:rsidRPr="006755A6" w:rsidRDefault="00E13E2B" w:rsidP="00E66876">
            <w:pPr>
              <w:pStyle w:val="Normal1"/>
              <w:spacing w:line="360" w:lineRule="auto"/>
              <w:rPr>
                <w:rFonts w:asciiTheme="minorHAnsi" w:eastAsia="MS Gothic" w:hAnsiTheme="minorHAnsi"/>
                <w:b w:val="0"/>
                <w:szCs w:val="22"/>
              </w:rPr>
            </w:pPr>
            <w:r w:rsidRPr="006755A6">
              <w:rPr>
                <w:rFonts w:asciiTheme="minorHAnsi" w:eastAsia="MS Gothic" w:hAnsiTheme="minorHAnsi"/>
                <w:szCs w:val="22"/>
              </w:rPr>
              <w:t>Rationale:</w:t>
            </w:r>
            <w:r w:rsidRPr="006755A6">
              <w:rPr>
                <w:rFonts w:asciiTheme="minorHAnsi" w:eastAsia="MS Gothic" w:hAnsiTheme="minorHAnsi"/>
                <w:b w:val="0"/>
                <w:szCs w:val="22"/>
              </w:rPr>
              <w:t xml:space="preserve">  Learners on t</w:t>
            </w:r>
            <w:r w:rsidR="0088004D" w:rsidRPr="006755A6">
              <w:rPr>
                <w:rFonts w:asciiTheme="minorHAnsi" w:eastAsia="MS Gothic" w:hAnsiTheme="minorHAnsi"/>
                <w:b w:val="0"/>
                <w:szCs w:val="22"/>
              </w:rPr>
              <w:t xml:space="preserve">he </w:t>
            </w:r>
            <w:r w:rsidR="000E6765">
              <w:rPr>
                <w:rFonts w:asciiTheme="minorHAnsi" w:eastAsia="MS Gothic" w:hAnsiTheme="minorHAnsi"/>
                <w:b w:val="0"/>
                <w:szCs w:val="22"/>
              </w:rPr>
              <w:t xml:space="preserve">Apprenticeship, </w:t>
            </w:r>
            <w:r w:rsidR="0088004D" w:rsidRPr="006755A6">
              <w:rPr>
                <w:rFonts w:asciiTheme="minorHAnsi" w:eastAsia="MS Gothic" w:hAnsiTheme="minorHAnsi"/>
                <w:b w:val="0"/>
                <w:szCs w:val="22"/>
              </w:rPr>
              <w:t>Employment and Independence P</w:t>
            </w:r>
            <w:r w:rsidRPr="006755A6">
              <w:rPr>
                <w:rFonts w:asciiTheme="minorHAnsi" w:eastAsia="MS Gothic" w:hAnsiTheme="minorHAnsi"/>
                <w:b w:val="0"/>
                <w:szCs w:val="22"/>
              </w:rPr>
              <w:t>aths</w:t>
            </w:r>
            <w:r w:rsidR="000E6765">
              <w:rPr>
                <w:rFonts w:asciiTheme="minorHAnsi" w:eastAsia="MS Gothic" w:hAnsiTheme="minorHAnsi"/>
                <w:b w:val="0"/>
                <w:szCs w:val="22"/>
              </w:rPr>
              <w:t xml:space="preserve"> will need to read product information flyers</w:t>
            </w:r>
            <w:r w:rsidRPr="006755A6">
              <w:rPr>
                <w:rFonts w:asciiTheme="minorHAnsi" w:eastAsia="MS Gothic" w:hAnsiTheme="minorHAnsi"/>
                <w:b w:val="0"/>
                <w:szCs w:val="22"/>
              </w:rPr>
              <w:t xml:space="preserve"> for a variety of different reasons.</w:t>
            </w:r>
          </w:p>
          <w:p w14:paraId="7427B4B9" w14:textId="5E5F01FC" w:rsidR="003B3742" w:rsidRPr="006755A6" w:rsidRDefault="003B3742" w:rsidP="00E13E2B">
            <w:pPr>
              <w:pStyle w:val="Normal1"/>
              <w:spacing w:line="240" w:lineRule="auto"/>
              <w:rPr>
                <w:rFonts w:asciiTheme="minorHAnsi" w:hAnsiTheme="minorHAnsi"/>
                <w:b w:val="0"/>
                <w:szCs w:val="22"/>
              </w:rPr>
            </w:pPr>
          </w:p>
        </w:tc>
      </w:tr>
      <w:tr w:rsidR="00434032" w:rsidRPr="001E05CD" w14:paraId="7B17207D" w14:textId="77777777" w:rsidTr="00277030">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582413C4" w14:textId="4AB024F8" w:rsidR="00434032" w:rsidRPr="00DA5BA5" w:rsidRDefault="00434032" w:rsidP="00FA05EE">
            <w:pPr>
              <w:pStyle w:val="Normal1"/>
              <w:spacing w:line="360" w:lineRule="auto"/>
              <w:rPr>
                <w:rFonts w:asciiTheme="minorHAnsi" w:hAnsiTheme="minorHAnsi"/>
                <w:b w:val="0"/>
              </w:rPr>
            </w:pPr>
            <w:r w:rsidRPr="00664A59">
              <w:rPr>
                <w:rFonts w:asciiTheme="minorHAnsi" w:hAnsiTheme="minorHAnsi"/>
                <w:color w:val="auto"/>
              </w:rPr>
              <w:t>Task-Based Activity Description:</w:t>
            </w:r>
            <w:r w:rsidR="00DA5BA5" w:rsidRPr="00E52466">
              <w:rPr>
                <w:rFonts w:asciiTheme="minorHAnsi" w:hAnsiTheme="minorHAnsi"/>
              </w:rPr>
              <w:t xml:space="preserve"> </w:t>
            </w:r>
            <w:r w:rsidR="00DA5BA5" w:rsidRPr="00DA5BA5">
              <w:rPr>
                <w:rFonts w:asciiTheme="minorHAnsi" w:hAnsiTheme="minorHAnsi"/>
                <w:b w:val="0"/>
              </w:rPr>
              <w:t>The learner will read a</w:t>
            </w:r>
            <w:r w:rsidR="00FF13DB">
              <w:rPr>
                <w:rFonts w:asciiTheme="minorHAnsi" w:hAnsiTheme="minorHAnsi"/>
                <w:b w:val="0"/>
              </w:rPr>
              <w:t xml:space="preserve"> brief text (flyer</w:t>
            </w:r>
            <w:r w:rsidR="00DA5BA5" w:rsidRPr="00DA5BA5">
              <w:rPr>
                <w:rFonts w:asciiTheme="minorHAnsi" w:hAnsiTheme="minorHAnsi"/>
                <w:b w:val="0"/>
              </w:rPr>
              <w:t xml:space="preserve">) </w:t>
            </w:r>
            <w:r w:rsidR="00FF13DB">
              <w:rPr>
                <w:rFonts w:asciiTheme="minorHAnsi" w:hAnsiTheme="minorHAnsi"/>
                <w:b w:val="0"/>
              </w:rPr>
              <w:t xml:space="preserve">to locate specific details. </w:t>
            </w:r>
          </w:p>
        </w:tc>
      </w:tr>
      <w:tr w:rsidR="007651BA" w:rsidRPr="001E05CD" w14:paraId="126AF1F8" w14:textId="2EA8755C" w:rsidTr="00277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8" w:space="0" w:color="943634" w:themeColor="accent2" w:themeShade="BF"/>
              <w:right w:val="single" w:sz="24" w:space="0" w:color="943634" w:themeColor="accent2" w:themeShade="BF"/>
            </w:tcBorders>
          </w:tcPr>
          <w:p w14:paraId="3A95C7DF" w14:textId="77777777" w:rsidR="007651BA" w:rsidRDefault="007651BA" w:rsidP="00E5529D">
            <w:pPr>
              <w:pStyle w:val="Normal1"/>
              <w:spacing w:line="240" w:lineRule="auto"/>
              <w:rPr>
                <w:rFonts w:asciiTheme="minorHAnsi" w:hAnsiTheme="minorHAnsi"/>
                <w:color w:val="auto"/>
              </w:rPr>
            </w:pPr>
            <w:r w:rsidRPr="00E52466">
              <w:rPr>
                <w:rFonts w:asciiTheme="minorHAnsi" w:hAnsiTheme="minorHAnsi"/>
              </w:rPr>
              <w:t>Competency, Task Group</w:t>
            </w:r>
            <w:r w:rsidRPr="00E52466">
              <w:rPr>
                <w:rFonts w:asciiTheme="minorHAnsi" w:hAnsiTheme="minorHAnsi"/>
                <w:color w:val="auto"/>
              </w:rPr>
              <w:t xml:space="preserve"> and Level Indicators</w:t>
            </w:r>
          </w:p>
          <w:p w14:paraId="0FAB1009" w14:textId="1F2176C1" w:rsidR="00E5529D" w:rsidRPr="00E5529D" w:rsidRDefault="00E5529D" w:rsidP="00E5529D">
            <w:pPr>
              <w:pStyle w:val="Normal1"/>
              <w:spacing w:line="240" w:lineRule="auto"/>
              <w:rPr>
                <w:rFonts w:asciiTheme="minorHAnsi" w:hAnsiTheme="minorHAnsi"/>
                <w:color w:val="auto"/>
              </w:rPr>
            </w:pPr>
            <w:r>
              <w:rPr>
                <w:rFonts w:asciiTheme="minorHAnsi" w:hAnsiTheme="minorHAnsi"/>
                <w:color w:val="auto"/>
              </w:rPr>
              <w:t>(See Assessment page for performance descriptors)</w:t>
            </w:r>
          </w:p>
        </w:tc>
      </w:tr>
      <w:tr w:rsidR="007651BA" w:rsidRPr="001E05CD" w14:paraId="721B85B1" w14:textId="77777777" w:rsidTr="00E943C0">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6E5C356" w14:textId="77777777" w:rsidR="007651BA" w:rsidRPr="00E52466" w:rsidRDefault="007651BA" w:rsidP="00E66876">
            <w:pPr>
              <w:pStyle w:val="Normal1"/>
              <w:tabs>
                <w:tab w:val="left" w:pos="0"/>
              </w:tabs>
              <w:spacing w:line="360" w:lineRule="auto"/>
              <w:rPr>
                <w:rFonts w:asciiTheme="minorHAnsi" w:hAnsiTheme="minorHAnsi"/>
              </w:rPr>
            </w:pPr>
            <w:r w:rsidRPr="00E52466">
              <w:rPr>
                <w:rFonts w:asciiTheme="minorHAnsi" w:hAnsiTheme="minorHAnsi"/>
              </w:rPr>
              <w:t xml:space="preserve">A: Find and Use Information </w:t>
            </w:r>
          </w:p>
          <w:p w14:paraId="5783744F" w14:textId="77777777" w:rsidR="007651BA" w:rsidRPr="00E52466" w:rsidRDefault="007651BA" w:rsidP="00097FAF">
            <w:pPr>
              <w:pStyle w:val="Normal1"/>
              <w:spacing w:line="360" w:lineRule="auto"/>
              <w:rPr>
                <w:rFonts w:asciiTheme="minorHAnsi" w:hAnsiTheme="minorHAnsi"/>
                <w:b w:val="0"/>
              </w:rPr>
            </w:pPr>
            <w:r w:rsidRPr="00E52466">
              <w:rPr>
                <w:rFonts w:asciiTheme="minorHAnsi" w:hAnsiTheme="minorHAnsi"/>
                <w:b w:val="0"/>
              </w:rPr>
              <w:t>A1: Read continuous text</w:t>
            </w:r>
          </w:p>
          <w:p w14:paraId="70764E8A" w14:textId="703209D5" w:rsidR="002A07D4" w:rsidRPr="002A07D4" w:rsidRDefault="00FA05EE" w:rsidP="00097FAF">
            <w:pPr>
              <w:pStyle w:val="Normal1"/>
              <w:numPr>
                <w:ilvl w:val="0"/>
                <w:numId w:val="12"/>
              </w:numPr>
              <w:spacing w:line="360" w:lineRule="auto"/>
              <w:rPr>
                <w:rFonts w:asciiTheme="minorHAnsi" w:hAnsiTheme="minorHAnsi"/>
              </w:rPr>
            </w:pPr>
            <w:r>
              <w:rPr>
                <w:rFonts w:asciiTheme="minorHAnsi" w:hAnsiTheme="minorHAnsi"/>
                <w:b w:val="0"/>
              </w:rPr>
              <w:t>A1.2</w:t>
            </w:r>
            <w:r w:rsidR="007651BA" w:rsidRPr="002A07D4">
              <w:rPr>
                <w:rFonts w:asciiTheme="minorHAnsi" w:hAnsiTheme="minorHAnsi"/>
                <w:b w:val="0"/>
              </w:rPr>
              <w:t xml:space="preserve">: </w:t>
            </w:r>
            <w:r w:rsidR="005E07A6">
              <w:rPr>
                <w:rFonts w:asciiTheme="minorHAnsi" w:hAnsiTheme="minorHAnsi"/>
                <w:b w:val="0"/>
              </w:rPr>
              <w:t xml:space="preserve">Read </w:t>
            </w:r>
            <w:r>
              <w:rPr>
                <w:rFonts w:asciiTheme="minorHAnsi" w:hAnsiTheme="minorHAnsi"/>
                <w:b w:val="0"/>
              </w:rPr>
              <w:t>texts to locate and connect ideas and information</w:t>
            </w:r>
          </w:p>
          <w:p w14:paraId="3D9401F2" w14:textId="0853DC04" w:rsidR="007651BA" w:rsidRPr="00E52466" w:rsidRDefault="007651BA" w:rsidP="00FA05EE">
            <w:pPr>
              <w:pStyle w:val="Normal1"/>
              <w:spacing w:line="360" w:lineRule="auto"/>
              <w:ind w:left="360"/>
              <w:rPr>
                <w:rFonts w:asciiTheme="minorHAnsi" w:hAnsiTheme="minorHAnsi"/>
              </w:rPr>
            </w:pPr>
          </w:p>
        </w:tc>
      </w:tr>
      <w:tr w:rsidR="001E05CD" w:rsidRPr="001E05CD" w14:paraId="654E4382" w14:textId="77777777" w:rsidTr="00E94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3079FBFD" w14:textId="77777777" w:rsidR="00DF1D44" w:rsidRPr="00987C36" w:rsidRDefault="00DF1D44" w:rsidP="009A3AFB">
            <w:pPr>
              <w:pStyle w:val="Normal1"/>
              <w:spacing w:line="360" w:lineRule="auto"/>
              <w:rPr>
                <w:rFonts w:asciiTheme="minorHAnsi" w:hAnsiTheme="minorHAnsi"/>
              </w:rPr>
            </w:pPr>
            <w:r w:rsidRPr="00987C36">
              <w:rPr>
                <w:rFonts w:asciiTheme="minorHAnsi" w:hAnsiTheme="minorHAnsi"/>
              </w:rPr>
              <w:t xml:space="preserve">Materials Required </w:t>
            </w:r>
          </w:p>
          <w:p w14:paraId="0A12C3DA" w14:textId="334BC232" w:rsidR="00DF1D44" w:rsidRPr="00987C36" w:rsidRDefault="00D365D2" w:rsidP="009A3AFB">
            <w:pPr>
              <w:pStyle w:val="Normal1"/>
              <w:numPr>
                <w:ilvl w:val="0"/>
                <w:numId w:val="7"/>
              </w:numPr>
              <w:spacing w:line="360" w:lineRule="auto"/>
              <w:rPr>
                <w:rFonts w:asciiTheme="minorHAnsi" w:hAnsiTheme="minorHAnsi"/>
                <w:b w:val="0"/>
              </w:rPr>
            </w:pPr>
            <w:r w:rsidRPr="00987C36">
              <w:rPr>
                <w:rFonts w:asciiTheme="minorHAnsi" w:hAnsiTheme="minorHAnsi"/>
                <w:b w:val="0"/>
              </w:rPr>
              <w:t xml:space="preserve">Pen or pencil and eraser </w:t>
            </w:r>
          </w:p>
          <w:p w14:paraId="0CF04170" w14:textId="3C3BE74D" w:rsidR="00DF1D44" w:rsidRPr="00987C36" w:rsidRDefault="00DE4837" w:rsidP="009A3AFB">
            <w:pPr>
              <w:pStyle w:val="Normal1"/>
              <w:numPr>
                <w:ilvl w:val="0"/>
                <w:numId w:val="7"/>
              </w:numPr>
              <w:spacing w:line="360" w:lineRule="auto"/>
              <w:rPr>
                <w:rFonts w:asciiTheme="minorHAnsi" w:hAnsiTheme="minorHAnsi"/>
                <w:b w:val="0"/>
              </w:rPr>
            </w:pPr>
            <w:r>
              <w:rPr>
                <w:rFonts w:asciiTheme="minorHAnsi" w:hAnsiTheme="minorHAnsi"/>
                <w:b w:val="0"/>
              </w:rPr>
              <w:t>Question</w:t>
            </w:r>
            <w:r w:rsidR="00DF1D44" w:rsidRPr="00987C36">
              <w:rPr>
                <w:rFonts w:asciiTheme="minorHAnsi" w:hAnsiTheme="minorHAnsi"/>
                <w:b w:val="0"/>
              </w:rPr>
              <w:t xml:space="preserve"> sheet</w:t>
            </w:r>
            <w:r w:rsidR="00150AD6">
              <w:rPr>
                <w:rFonts w:asciiTheme="minorHAnsi" w:hAnsiTheme="minorHAnsi"/>
                <w:b w:val="0"/>
              </w:rPr>
              <w:t>s with flyer</w:t>
            </w:r>
            <w:r w:rsidR="00DF1D44" w:rsidRPr="00987C36">
              <w:rPr>
                <w:rFonts w:asciiTheme="minorHAnsi" w:hAnsiTheme="minorHAnsi"/>
                <w:b w:val="0"/>
              </w:rPr>
              <w:t xml:space="preserve"> </w:t>
            </w:r>
          </w:p>
          <w:p w14:paraId="739990A0" w14:textId="3CF719AB" w:rsidR="0016751D" w:rsidRPr="00987C36" w:rsidRDefault="0016751D">
            <w:pPr>
              <w:pStyle w:val="Normal1"/>
              <w:spacing w:line="240" w:lineRule="auto"/>
              <w:rPr>
                <w:rFonts w:asciiTheme="minorHAnsi" w:hAnsiTheme="minorHAnsi"/>
                <w:b w:val="0"/>
              </w:rPr>
            </w:pPr>
          </w:p>
        </w:tc>
      </w:tr>
    </w:tbl>
    <w:p w14:paraId="4A09B1DC" w14:textId="77777777" w:rsidR="005B30EC" w:rsidRDefault="005B30EC"/>
    <w:p w14:paraId="70F933AA" w14:textId="77777777" w:rsidR="005B30EC" w:rsidRDefault="005B30EC"/>
    <w:p w14:paraId="233FEC6F" w14:textId="77777777" w:rsidR="005B30EC" w:rsidRDefault="005B30EC"/>
    <w:p w14:paraId="665E128C" w14:textId="77777777" w:rsidR="005B30EC" w:rsidRDefault="005B30EC"/>
    <w:p w14:paraId="41FA75DA" w14:textId="77777777" w:rsidR="005B30EC" w:rsidRDefault="005B30EC"/>
    <w:p w14:paraId="2DC3BA9B" w14:textId="2C92DA92" w:rsidR="007B45CA" w:rsidRDefault="007B45CA">
      <w:r>
        <w:br w:type="page"/>
      </w:r>
    </w:p>
    <w:p w14:paraId="18D7EBD5" w14:textId="77777777" w:rsidR="005B30EC" w:rsidRDefault="005B30EC"/>
    <w:tbl>
      <w:tblPr>
        <w:tblStyle w:val="LightList-Accent2"/>
        <w:tblW w:w="9360" w:type="dxa"/>
        <w:tbl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insideH w:val="single" w:sz="24" w:space="0" w:color="943634" w:themeColor="accent2" w:themeShade="BF"/>
          <w:insideV w:val="single" w:sz="24" w:space="0" w:color="943634" w:themeColor="accent2" w:themeShade="BF"/>
        </w:tblBorders>
        <w:tblLayout w:type="fixed"/>
        <w:tblLook w:val="04A0" w:firstRow="1" w:lastRow="0" w:firstColumn="1" w:lastColumn="0" w:noHBand="0" w:noVBand="1"/>
      </w:tblPr>
      <w:tblGrid>
        <w:gridCol w:w="9360"/>
      </w:tblGrid>
      <w:tr w:rsidR="001E05CD" w:rsidRPr="001E05CD" w14:paraId="45397C03" w14:textId="77777777" w:rsidTr="000B32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shd w:val="clear" w:color="auto" w:fill="943634" w:themeFill="accent2" w:themeFillShade="BF"/>
          </w:tcPr>
          <w:p w14:paraId="2CDD6A08" w14:textId="18832A56" w:rsidR="0016751D" w:rsidRPr="005B30EC" w:rsidRDefault="005B30EC" w:rsidP="005B30EC">
            <w:pPr>
              <w:pStyle w:val="Normal1"/>
              <w:spacing w:line="240" w:lineRule="auto"/>
              <w:rPr>
                <w:rFonts w:asciiTheme="minorHAnsi" w:hAnsiTheme="minorHAnsi"/>
                <w:b w:val="0"/>
                <w:color w:val="FFFFFF" w:themeColor="background1"/>
                <w:sz w:val="24"/>
              </w:rPr>
            </w:pPr>
            <w:r w:rsidRPr="005B30EC">
              <w:rPr>
                <w:rFonts w:asciiTheme="minorHAnsi" w:hAnsiTheme="minorHAnsi"/>
                <w:b w:val="0"/>
                <w:color w:val="FFFFFF" w:themeColor="background1"/>
                <w:sz w:val="32"/>
              </w:rPr>
              <w:t>Overview</w:t>
            </w:r>
          </w:p>
        </w:tc>
      </w:tr>
      <w:tr w:rsidR="001E05CD" w:rsidRPr="001E05CD" w14:paraId="5DF77AF4" w14:textId="77777777" w:rsidTr="000B32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none" w:sz="0" w:space="0" w:color="auto"/>
              <w:bottom w:val="none" w:sz="0" w:space="0" w:color="auto"/>
              <w:right w:val="none" w:sz="0" w:space="0" w:color="auto"/>
            </w:tcBorders>
          </w:tcPr>
          <w:p w14:paraId="7AFBEDFF" w14:textId="77777777" w:rsidR="005B30EC" w:rsidRDefault="005B30EC" w:rsidP="005B30EC">
            <w:pPr>
              <w:pStyle w:val="Normal1"/>
              <w:spacing w:line="360" w:lineRule="auto"/>
              <w:rPr>
                <w:rFonts w:asciiTheme="minorHAnsi" w:hAnsiTheme="minorHAnsi"/>
                <w:sz w:val="24"/>
              </w:rPr>
            </w:pPr>
          </w:p>
          <w:p w14:paraId="3DF1A683" w14:textId="77777777" w:rsidR="005B30EC" w:rsidRPr="001E05CD" w:rsidRDefault="00DF1D44" w:rsidP="005B30EC">
            <w:pPr>
              <w:pStyle w:val="Normal1"/>
              <w:spacing w:line="360" w:lineRule="auto"/>
              <w:rPr>
                <w:rFonts w:asciiTheme="minorHAnsi" w:hAnsiTheme="minorHAnsi"/>
                <w:sz w:val="24"/>
              </w:rPr>
            </w:pPr>
            <w:r w:rsidRPr="005B30EC">
              <w:rPr>
                <w:rFonts w:asciiTheme="minorHAnsi" w:hAnsiTheme="minorHAnsi"/>
                <w:sz w:val="24"/>
              </w:rPr>
              <w:t xml:space="preserve">Activity </w:t>
            </w:r>
            <w:r w:rsidR="005B30EC">
              <w:rPr>
                <w:rFonts w:asciiTheme="minorHAnsi" w:hAnsiTheme="minorHAnsi"/>
                <w:sz w:val="24"/>
              </w:rPr>
              <w:t xml:space="preserve">Introduction </w:t>
            </w:r>
          </w:p>
          <w:p w14:paraId="7A8DD2B7" w14:textId="0D747FA4" w:rsidR="005B30EC" w:rsidRDefault="007B45CA" w:rsidP="005B30EC">
            <w:pPr>
              <w:pStyle w:val="Normal1"/>
              <w:spacing w:line="360" w:lineRule="auto"/>
              <w:rPr>
                <w:rFonts w:asciiTheme="minorHAnsi" w:hAnsiTheme="minorHAnsi"/>
                <w:b w:val="0"/>
                <w:sz w:val="24"/>
              </w:rPr>
            </w:pPr>
            <w:r>
              <w:rPr>
                <w:rFonts w:asciiTheme="minorHAnsi" w:hAnsiTheme="minorHAnsi"/>
                <w:b w:val="0"/>
                <w:sz w:val="24"/>
              </w:rPr>
              <w:t xml:space="preserve">This task uses a flyer about eggs developed using information from the Egg Farmers of Canada.  </w:t>
            </w:r>
          </w:p>
          <w:p w14:paraId="495160C3" w14:textId="77777777" w:rsidR="007B45CA" w:rsidRPr="001E05CD" w:rsidRDefault="007B45CA" w:rsidP="005B30EC">
            <w:pPr>
              <w:pStyle w:val="Normal1"/>
              <w:spacing w:line="360" w:lineRule="auto"/>
              <w:rPr>
                <w:rFonts w:asciiTheme="minorHAnsi" w:hAnsiTheme="minorHAnsi"/>
                <w:b w:val="0"/>
                <w:sz w:val="24"/>
              </w:rPr>
            </w:pPr>
          </w:p>
          <w:p w14:paraId="160B34D6" w14:textId="45EC7C5E" w:rsidR="005B30EC" w:rsidRPr="007B45CA" w:rsidRDefault="00972A7A" w:rsidP="005B30EC">
            <w:pPr>
              <w:pStyle w:val="Normal1"/>
              <w:spacing w:line="360" w:lineRule="auto"/>
              <w:rPr>
                <w:rFonts w:asciiTheme="minorHAnsi" w:hAnsiTheme="minorHAnsi"/>
                <w:b w:val="0"/>
                <w:sz w:val="28"/>
              </w:rPr>
            </w:pPr>
            <w:r>
              <w:rPr>
                <w:rFonts w:asciiTheme="minorHAnsi" w:hAnsiTheme="minorHAnsi"/>
                <w:b w:val="0"/>
                <w:sz w:val="24"/>
              </w:rPr>
              <w:t>In lesson six</w:t>
            </w:r>
            <w:r w:rsidR="007B45CA" w:rsidRPr="007B45CA">
              <w:rPr>
                <w:rFonts w:asciiTheme="minorHAnsi" w:hAnsiTheme="minorHAnsi"/>
                <w:b w:val="0"/>
                <w:sz w:val="24"/>
              </w:rPr>
              <w:t xml:space="preserve"> Ellen Bell is selling eggs at the farm market.  Discuss with the learner if eggs are something they eat or not. Ask them if they have ever noticed that eggs have a </w:t>
            </w:r>
            <w:r w:rsidR="00424100">
              <w:rPr>
                <w:rFonts w:asciiTheme="minorHAnsi" w:hAnsiTheme="minorHAnsi"/>
                <w:b w:val="0"/>
                <w:sz w:val="24"/>
              </w:rPr>
              <w:t>“</w:t>
            </w:r>
            <w:r w:rsidR="007B45CA" w:rsidRPr="007B45CA">
              <w:rPr>
                <w:rFonts w:asciiTheme="minorHAnsi" w:hAnsiTheme="minorHAnsi"/>
                <w:b w:val="0"/>
                <w:sz w:val="24"/>
              </w:rPr>
              <w:t>best before</w:t>
            </w:r>
            <w:r w:rsidR="00424100">
              <w:rPr>
                <w:rFonts w:asciiTheme="minorHAnsi" w:hAnsiTheme="minorHAnsi"/>
                <w:b w:val="0"/>
                <w:sz w:val="24"/>
              </w:rPr>
              <w:t>”</w:t>
            </w:r>
            <w:r w:rsidR="007B45CA" w:rsidRPr="007B45CA">
              <w:rPr>
                <w:rFonts w:asciiTheme="minorHAnsi" w:hAnsiTheme="minorHAnsi"/>
                <w:b w:val="0"/>
                <w:sz w:val="24"/>
              </w:rPr>
              <w:t xml:space="preserve"> date and a grade.  </w:t>
            </w:r>
          </w:p>
          <w:p w14:paraId="3423F7F8" w14:textId="77777777" w:rsidR="00972A7A" w:rsidRDefault="00972A7A" w:rsidP="005B30EC">
            <w:pPr>
              <w:pStyle w:val="Normal1"/>
              <w:spacing w:line="360" w:lineRule="auto"/>
              <w:rPr>
                <w:rFonts w:asciiTheme="minorHAnsi" w:hAnsiTheme="minorHAnsi"/>
                <w:sz w:val="24"/>
              </w:rPr>
            </w:pPr>
          </w:p>
          <w:p w14:paraId="46F6B3A2" w14:textId="77777777" w:rsidR="005B30EC" w:rsidRPr="001E05CD" w:rsidRDefault="005B30EC" w:rsidP="005B30EC">
            <w:pPr>
              <w:pStyle w:val="Normal1"/>
              <w:spacing w:line="360" w:lineRule="auto"/>
              <w:rPr>
                <w:rFonts w:asciiTheme="minorHAnsi" w:hAnsiTheme="minorHAnsi"/>
                <w:sz w:val="24"/>
              </w:rPr>
            </w:pPr>
            <w:r w:rsidRPr="001E05CD">
              <w:rPr>
                <w:rFonts w:asciiTheme="minorHAnsi" w:hAnsiTheme="minorHAnsi"/>
                <w:sz w:val="24"/>
              </w:rPr>
              <w:t xml:space="preserve">New words </w:t>
            </w:r>
          </w:p>
          <w:p w14:paraId="0156290B" w14:textId="77777777" w:rsidR="005B30EC" w:rsidRPr="001E05CD" w:rsidRDefault="005B30EC" w:rsidP="005B30EC">
            <w:pPr>
              <w:pStyle w:val="Normal1"/>
              <w:spacing w:line="360" w:lineRule="auto"/>
              <w:rPr>
                <w:rFonts w:asciiTheme="minorHAnsi" w:hAnsiTheme="minorHAnsi"/>
                <w:b w:val="0"/>
                <w:sz w:val="24"/>
              </w:rPr>
            </w:pPr>
            <w:r w:rsidRPr="001E05CD">
              <w:rPr>
                <w:rFonts w:asciiTheme="minorHAnsi" w:hAnsiTheme="minorHAnsi"/>
                <w:b w:val="0"/>
                <w:sz w:val="24"/>
              </w:rPr>
              <w:t>Review the new words that are being introduced. Explain the meanings of the words to the learner.  Not all new words are in the new word list.  You may need to review additional words as the learner works though the activity.</w:t>
            </w:r>
          </w:p>
          <w:p w14:paraId="6A1EF92B" w14:textId="77777777" w:rsidR="005B30EC" w:rsidRDefault="005B30EC" w:rsidP="005B30EC">
            <w:pPr>
              <w:pStyle w:val="Normal1"/>
              <w:spacing w:line="360" w:lineRule="auto"/>
              <w:rPr>
                <w:rFonts w:asciiTheme="minorHAnsi" w:hAnsiTheme="minorHAnsi"/>
                <w:sz w:val="24"/>
              </w:rPr>
            </w:pPr>
          </w:p>
          <w:p w14:paraId="7D61B870" w14:textId="50C9D5E1" w:rsidR="00DF1D44" w:rsidRPr="005B30EC" w:rsidRDefault="005B30EC" w:rsidP="005B30EC">
            <w:pPr>
              <w:pStyle w:val="Normal1"/>
              <w:spacing w:line="360" w:lineRule="auto"/>
              <w:rPr>
                <w:rFonts w:asciiTheme="minorHAnsi" w:hAnsiTheme="minorHAnsi"/>
                <w:sz w:val="24"/>
              </w:rPr>
            </w:pPr>
            <w:r>
              <w:rPr>
                <w:rFonts w:asciiTheme="minorHAnsi" w:hAnsiTheme="minorHAnsi"/>
                <w:sz w:val="24"/>
              </w:rPr>
              <w:t>I</w:t>
            </w:r>
            <w:r w:rsidR="00DF1D44" w:rsidRPr="005B30EC">
              <w:rPr>
                <w:rFonts w:asciiTheme="minorHAnsi" w:hAnsiTheme="minorHAnsi"/>
                <w:sz w:val="24"/>
              </w:rPr>
              <w:t xml:space="preserve">nstructions </w:t>
            </w:r>
          </w:p>
          <w:p w14:paraId="607FA594" w14:textId="77777777"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 xml:space="preserve">Have the learner fill in their name and the date.  </w:t>
            </w:r>
          </w:p>
          <w:p w14:paraId="1C00002D" w14:textId="77777777" w:rsidR="00D1476E" w:rsidRDefault="00D1476E" w:rsidP="00D1476E">
            <w:pPr>
              <w:pStyle w:val="Normal1"/>
              <w:numPr>
                <w:ilvl w:val="0"/>
                <w:numId w:val="16"/>
              </w:numPr>
              <w:spacing w:line="360" w:lineRule="auto"/>
              <w:rPr>
                <w:rFonts w:asciiTheme="minorHAnsi" w:hAnsiTheme="minorHAnsi"/>
                <w:b w:val="0"/>
                <w:sz w:val="24"/>
              </w:rPr>
            </w:pPr>
            <w:r w:rsidRPr="005B30EC">
              <w:rPr>
                <w:rFonts w:asciiTheme="minorHAnsi" w:hAnsiTheme="minorHAnsi"/>
                <w:b w:val="0"/>
                <w:sz w:val="24"/>
              </w:rPr>
              <w:t xml:space="preserve">Have the learner complete the pre self-assessment. </w:t>
            </w:r>
          </w:p>
          <w:p w14:paraId="471376EB" w14:textId="77777777"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Have the learner complete the task-based activity.</w:t>
            </w:r>
          </w:p>
          <w:p w14:paraId="50C5F488" w14:textId="639B7818"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After completing</w:t>
            </w:r>
            <w:r w:rsidRPr="005B30EC">
              <w:rPr>
                <w:rFonts w:asciiTheme="minorHAnsi" w:hAnsiTheme="minorHAnsi"/>
                <w:b w:val="0"/>
                <w:sz w:val="24"/>
              </w:rPr>
              <w:t xml:space="preserve"> the activity</w:t>
            </w:r>
            <w:r w:rsidR="00424100">
              <w:rPr>
                <w:rFonts w:asciiTheme="minorHAnsi" w:hAnsiTheme="minorHAnsi"/>
                <w:b w:val="0"/>
                <w:sz w:val="24"/>
              </w:rPr>
              <w:t>,</w:t>
            </w:r>
            <w:r w:rsidRPr="005B30EC">
              <w:rPr>
                <w:rFonts w:asciiTheme="minorHAnsi" w:hAnsiTheme="minorHAnsi"/>
                <w:b w:val="0"/>
                <w:sz w:val="24"/>
              </w:rPr>
              <w:t xml:space="preserve"> have the learner complete the post self-assessment.</w:t>
            </w:r>
            <w:r>
              <w:rPr>
                <w:rFonts w:asciiTheme="minorHAnsi" w:hAnsiTheme="minorHAnsi"/>
                <w:b w:val="0"/>
                <w:sz w:val="24"/>
              </w:rPr>
              <w:t xml:space="preserve"> </w:t>
            </w:r>
          </w:p>
          <w:p w14:paraId="5542D31B" w14:textId="5E5B1D4A" w:rsidR="00D1476E" w:rsidRDefault="00D1476E" w:rsidP="00D1476E">
            <w:pPr>
              <w:pStyle w:val="Normal1"/>
              <w:numPr>
                <w:ilvl w:val="0"/>
                <w:numId w:val="16"/>
              </w:numPr>
              <w:spacing w:line="360" w:lineRule="auto"/>
              <w:rPr>
                <w:rFonts w:asciiTheme="minorHAnsi" w:hAnsiTheme="minorHAnsi"/>
                <w:b w:val="0"/>
                <w:sz w:val="24"/>
              </w:rPr>
            </w:pPr>
            <w:r>
              <w:rPr>
                <w:rFonts w:asciiTheme="minorHAnsi" w:hAnsiTheme="minorHAnsi"/>
                <w:b w:val="0"/>
                <w:sz w:val="24"/>
              </w:rPr>
              <w:t>After the learner has completed the task-based activity</w:t>
            </w:r>
            <w:r w:rsidR="00424100">
              <w:rPr>
                <w:rFonts w:asciiTheme="minorHAnsi" w:hAnsiTheme="minorHAnsi"/>
                <w:b w:val="0"/>
                <w:sz w:val="24"/>
              </w:rPr>
              <w:t>,</w:t>
            </w:r>
            <w:r>
              <w:rPr>
                <w:rFonts w:asciiTheme="minorHAnsi" w:hAnsiTheme="minorHAnsi"/>
                <w:b w:val="0"/>
                <w:sz w:val="24"/>
              </w:rPr>
              <w:t xml:space="preserve"> complete the assessment section and review the results with the learner.</w:t>
            </w:r>
          </w:p>
          <w:p w14:paraId="3ED073CE" w14:textId="6A6ED97B" w:rsidR="00132D24" w:rsidRPr="005B30EC" w:rsidRDefault="00132D24" w:rsidP="005B30EC">
            <w:pPr>
              <w:pStyle w:val="Normal1"/>
              <w:spacing w:line="360" w:lineRule="auto"/>
              <w:rPr>
                <w:rFonts w:asciiTheme="minorHAnsi" w:hAnsiTheme="minorHAnsi"/>
                <w:b w:val="0"/>
                <w:sz w:val="24"/>
              </w:rPr>
            </w:pPr>
          </w:p>
        </w:tc>
      </w:tr>
      <w:tr w:rsidR="004575A2" w:rsidRPr="001E05CD" w14:paraId="0B78DF88" w14:textId="77777777" w:rsidTr="000B32E5">
        <w:tc>
          <w:tcPr>
            <w:cnfStyle w:val="001000000000" w:firstRow="0" w:lastRow="0" w:firstColumn="1" w:lastColumn="0" w:oddVBand="0" w:evenVBand="0" w:oddHBand="0" w:evenHBand="0" w:firstRowFirstColumn="0" w:firstRowLastColumn="0" w:lastRowFirstColumn="0" w:lastRowLastColumn="0"/>
            <w:tcW w:w="9360" w:type="dxa"/>
          </w:tcPr>
          <w:p w14:paraId="4727BDD3" w14:textId="77777777" w:rsidR="004575A2" w:rsidRDefault="004575A2" w:rsidP="004575A2">
            <w:pPr>
              <w:pStyle w:val="Normal1"/>
              <w:rPr>
                <w:rFonts w:asciiTheme="minorHAnsi" w:hAnsiTheme="minorHAnsi"/>
                <w:sz w:val="24"/>
              </w:rPr>
            </w:pPr>
            <w:r w:rsidRPr="005B30EC">
              <w:rPr>
                <w:rFonts w:asciiTheme="minorHAnsi" w:hAnsiTheme="minorHAnsi"/>
                <w:sz w:val="24"/>
              </w:rPr>
              <w:t>Extension activities</w:t>
            </w:r>
          </w:p>
          <w:p w14:paraId="4FFC3382" w14:textId="1D00AAED" w:rsidR="004575A2" w:rsidRDefault="00AE1FC4" w:rsidP="004575A2">
            <w:pPr>
              <w:pStyle w:val="Normal1"/>
              <w:numPr>
                <w:ilvl w:val="0"/>
                <w:numId w:val="8"/>
              </w:numPr>
              <w:spacing w:line="360" w:lineRule="auto"/>
              <w:rPr>
                <w:rFonts w:asciiTheme="minorHAnsi" w:hAnsiTheme="minorHAnsi"/>
                <w:b w:val="0"/>
                <w:sz w:val="24"/>
              </w:rPr>
            </w:pPr>
            <w:r>
              <w:rPr>
                <w:rFonts w:asciiTheme="minorHAnsi" w:hAnsiTheme="minorHAnsi"/>
                <w:b w:val="0"/>
                <w:sz w:val="24"/>
              </w:rPr>
              <w:t>Talk about various ways fresh dates are displayed on different foods.</w:t>
            </w:r>
          </w:p>
          <w:p w14:paraId="3F0705DE" w14:textId="0960FCC6" w:rsidR="004575A2" w:rsidRPr="004575A2" w:rsidRDefault="002953E2" w:rsidP="002D4004">
            <w:pPr>
              <w:pStyle w:val="Normal1"/>
              <w:numPr>
                <w:ilvl w:val="0"/>
                <w:numId w:val="8"/>
              </w:numPr>
              <w:spacing w:line="360" w:lineRule="auto"/>
              <w:rPr>
                <w:rFonts w:asciiTheme="minorHAnsi" w:hAnsiTheme="minorHAnsi"/>
                <w:b w:val="0"/>
                <w:sz w:val="24"/>
              </w:rPr>
            </w:pPr>
            <w:r>
              <w:rPr>
                <w:rFonts w:asciiTheme="minorHAnsi" w:hAnsiTheme="minorHAnsi"/>
                <w:b w:val="0"/>
                <w:sz w:val="24"/>
              </w:rPr>
              <w:t xml:space="preserve">Create a list of foods and estimate </w:t>
            </w:r>
            <w:r w:rsidR="00AE1FC4">
              <w:rPr>
                <w:rFonts w:asciiTheme="minorHAnsi" w:hAnsiTheme="minorHAnsi"/>
                <w:b w:val="0"/>
                <w:sz w:val="24"/>
              </w:rPr>
              <w:t>fresh dates.</w:t>
            </w:r>
          </w:p>
        </w:tc>
      </w:tr>
    </w:tbl>
    <w:p w14:paraId="558E587A" w14:textId="21266059" w:rsidR="001E3EEC" w:rsidRDefault="001E3EEC">
      <w:pPr>
        <w:rPr>
          <w:rFonts w:eastAsia="Arial" w:cs="Arial"/>
          <w:b/>
          <w:color w:val="000000"/>
        </w:rPr>
      </w:pPr>
    </w:p>
    <w:p w14:paraId="22C5B59A" w14:textId="5524ED87" w:rsidR="00AE1FC4" w:rsidRDefault="00AE1FC4">
      <w:pPr>
        <w:rPr>
          <w:rFonts w:eastAsia="Arial" w:cs="Arial"/>
          <w:b/>
          <w:color w:val="000000"/>
          <w:sz w:val="32"/>
        </w:rPr>
      </w:pPr>
      <w:r>
        <w:rPr>
          <w:b/>
          <w:sz w:val="32"/>
        </w:rPr>
        <w:br w:type="page"/>
      </w:r>
    </w:p>
    <w:p w14:paraId="04B924E5" w14:textId="77777777" w:rsidR="00AF6878" w:rsidRDefault="00AF6878">
      <w:pPr>
        <w:pStyle w:val="Normal1"/>
        <w:rPr>
          <w:rFonts w:asciiTheme="minorHAnsi" w:hAnsiTheme="minorHAnsi"/>
          <w:b/>
          <w:sz w:val="32"/>
        </w:rPr>
      </w:pPr>
    </w:p>
    <w:tbl>
      <w:tblPr>
        <w:tblStyle w:val="TableGrid"/>
        <w:tblW w:w="0" w:type="auto"/>
        <w:tblLook w:val="04A0" w:firstRow="1" w:lastRow="0" w:firstColumn="1" w:lastColumn="0" w:noHBand="0" w:noVBand="1"/>
      </w:tblPr>
      <w:tblGrid>
        <w:gridCol w:w="9576"/>
      </w:tblGrid>
      <w:tr w:rsidR="00A94B24" w14:paraId="7C402CCE" w14:textId="77777777" w:rsidTr="00A94B24">
        <w:tc>
          <w:tcPr>
            <w:tcW w:w="9576"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017B8F96" w14:textId="48520F0A" w:rsidR="00A94B24" w:rsidRPr="00A94B24" w:rsidRDefault="00A94B24" w:rsidP="00892CA3">
            <w:pPr>
              <w:pStyle w:val="Normal1"/>
              <w:rPr>
                <w:rFonts w:asciiTheme="minorHAnsi" w:hAnsiTheme="minorHAnsi"/>
                <w:color w:val="FFFFFF" w:themeColor="background1"/>
                <w:sz w:val="32"/>
              </w:rPr>
            </w:pPr>
            <w:r w:rsidRPr="00A94B24">
              <w:rPr>
                <w:rFonts w:asciiTheme="minorHAnsi" w:hAnsiTheme="minorHAnsi"/>
                <w:b/>
                <w:color w:val="FFFFFF" w:themeColor="background1"/>
                <w:sz w:val="32"/>
              </w:rPr>
              <w:t xml:space="preserve">Task-Based Activity:  </w:t>
            </w:r>
            <w:r w:rsidR="008300A2" w:rsidRPr="008300A2">
              <w:rPr>
                <w:rFonts w:asciiTheme="minorHAnsi" w:hAnsiTheme="minorHAnsi"/>
                <w:b/>
                <w:color w:val="FFFFFF" w:themeColor="background1"/>
                <w:sz w:val="32"/>
              </w:rPr>
              <w:t>Read a flyer about eggs</w:t>
            </w:r>
          </w:p>
        </w:tc>
      </w:tr>
    </w:tbl>
    <w:p w14:paraId="6398B99E" w14:textId="77777777" w:rsidR="00253A41" w:rsidRPr="007039BD" w:rsidRDefault="00253A41">
      <w:pPr>
        <w:pStyle w:val="Normal1"/>
        <w:rPr>
          <w:rFonts w:asciiTheme="minorHAnsi" w:hAnsiTheme="minorHAnsi"/>
          <w:b/>
          <w:sz w:val="32"/>
        </w:rPr>
      </w:pPr>
    </w:p>
    <w:p w14:paraId="19D29D2D" w14:textId="3B8DBF39" w:rsidR="00522DF0" w:rsidRDefault="00522DF0">
      <w:pPr>
        <w:pStyle w:val="Normal1"/>
        <w:rPr>
          <w:rFonts w:asciiTheme="minorHAnsi" w:hAnsiTheme="minorHAnsi"/>
          <w:b/>
          <w:sz w:val="24"/>
        </w:rPr>
      </w:pPr>
      <w:r>
        <w:rPr>
          <w:rFonts w:asciiTheme="minorHAnsi" w:hAnsiTheme="minorHAnsi"/>
          <w:b/>
          <w:sz w:val="24"/>
        </w:rPr>
        <w:t>Learner Name:  ________________________________________</w:t>
      </w:r>
      <w:r>
        <w:rPr>
          <w:rFonts w:asciiTheme="minorHAnsi" w:hAnsiTheme="minorHAnsi"/>
          <w:b/>
          <w:sz w:val="24"/>
        </w:rPr>
        <w:tab/>
        <w:t>Date:  ____________________________</w:t>
      </w:r>
    </w:p>
    <w:p w14:paraId="3FE47C9F" w14:textId="77777777" w:rsidR="00522DF0" w:rsidRDefault="00522DF0">
      <w:pPr>
        <w:pStyle w:val="Normal1"/>
        <w:rPr>
          <w:rFonts w:asciiTheme="minorHAnsi" w:hAnsiTheme="minorHAnsi"/>
          <w:b/>
          <w:sz w:val="24"/>
        </w:rPr>
      </w:pPr>
    </w:p>
    <w:p w14:paraId="778EBCBC" w14:textId="67629D65" w:rsidR="00DE0F5F" w:rsidRDefault="00F60350">
      <w:pPr>
        <w:pStyle w:val="Normal1"/>
        <w:rPr>
          <w:rFonts w:asciiTheme="minorHAnsi" w:hAnsiTheme="minorHAnsi"/>
          <w:b/>
          <w:sz w:val="24"/>
        </w:rPr>
      </w:pPr>
      <w:r w:rsidRPr="004B7270">
        <w:rPr>
          <w:rFonts w:asciiTheme="minorHAnsi" w:hAnsiTheme="minorHAnsi"/>
          <w:b/>
          <w:sz w:val="24"/>
        </w:rPr>
        <w:t>P</w:t>
      </w:r>
      <w:r w:rsidR="0097373B">
        <w:rPr>
          <w:rFonts w:asciiTheme="minorHAnsi" w:hAnsiTheme="minorHAnsi"/>
          <w:b/>
          <w:sz w:val="24"/>
        </w:rPr>
        <w:t>re self-</w:t>
      </w:r>
      <w:r w:rsidR="00DC2CEB" w:rsidRPr="004B7270">
        <w:rPr>
          <w:rFonts w:asciiTheme="minorHAnsi" w:hAnsiTheme="minorHAnsi"/>
          <w:b/>
          <w:sz w:val="24"/>
        </w:rPr>
        <w:t>assessment</w:t>
      </w:r>
    </w:p>
    <w:p w14:paraId="18222E4A" w14:textId="77777777" w:rsidR="007C48FB" w:rsidRPr="004B7270" w:rsidRDefault="007C48FB">
      <w:pPr>
        <w:pStyle w:val="Normal1"/>
        <w:rPr>
          <w:rFonts w:asciiTheme="minorHAnsi" w:hAnsiTheme="minorHAnsi"/>
          <w:sz w:val="24"/>
        </w:rPr>
      </w:pPr>
    </w:p>
    <w:p w14:paraId="6E39E79B" w14:textId="2C0DE345" w:rsidR="00251417" w:rsidRPr="004B7270" w:rsidRDefault="00251417">
      <w:pPr>
        <w:pStyle w:val="Normal1"/>
        <w:rPr>
          <w:rFonts w:asciiTheme="minorHAnsi" w:hAnsiTheme="minorHAnsi"/>
          <w:sz w:val="24"/>
        </w:rPr>
      </w:pPr>
      <w:r w:rsidRPr="004B7270">
        <w:rPr>
          <w:rFonts w:asciiTheme="minorHAnsi" w:hAnsiTheme="minorHAnsi"/>
          <w:sz w:val="24"/>
        </w:rPr>
        <w:t xml:space="preserve">I </w:t>
      </w:r>
      <w:r w:rsidR="005E69C2" w:rsidRPr="004B7270">
        <w:rPr>
          <w:rFonts w:asciiTheme="minorHAnsi" w:hAnsiTheme="minorHAnsi"/>
          <w:sz w:val="24"/>
        </w:rPr>
        <w:t xml:space="preserve">need </w:t>
      </w:r>
      <w:r w:rsidRPr="004B7270">
        <w:rPr>
          <w:rFonts w:asciiTheme="minorHAnsi" w:hAnsiTheme="minorHAnsi"/>
          <w:sz w:val="24"/>
        </w:rPr>
        <w:t xml:space="preserve">to </w:t>
      </w:r>
      <w:r w:rsidR="00405F4A" w:rsidRPr="004B7270">
        <w:rPr>
          <w:rFonts w:asciiTheme="minorHAnsi" w:hAnsiTheme="minorHAnsi"/>
          <w:sz w:val="24"/>
        </w:rPr>
        <w:t>impro</w:t>
      </w:r>
      <w:r w:rsidR="002D4C47">
        <w:rPr>
          <w:rFonts w:asciiTheme="minorHAnsi" w:hAnsiTheme="minorHAnsi"/>
          <w:sz w:val="24"/>
        </w:rPr>
        <w:t>ve my skills at reading flyers</w:t>
      </w:r>
      <w:r w:rsidR="007C48FB">
        <w:rPr>
          <w:rFonts w:asciiTheme="minorHAnsi" w:hAnsiTheme="minorHAnsi"/>
          <w:sz w:val="24"/>
        </w:rPr>
        <w:t>:</w:t>
      </w:r>
    </w:p>
    <w:p w14:paraId="3E770AC3" w14:textId="09134291"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Yes</w:t>
      </w:r>
    </w:p>
    <w:p w14:paraId="687A10DB" w14:textId="62D59642"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No</w:t>
      </w:r>
    </w:p>
    <w:p w14:paraId="6784D706" w14:textId="77777777" w:rsidR="00251417" w:rsidRPr="004B7270" w:rsidRDefault="00251417">
      <w:pPr>
        <w:pStyle w:val="Normal1"/>
        <w:rPr>
          <w:rFonts w:asciiTheme="minorHAnsi" w:hAnsiTheme="minorHAnsi"/>
          <w:sz w:val="24"/>
        </w:rPr>
      </w:pPr>
    </w:p>
    <w:p w14:paraId="0759F15F" w14:textId="77777777" w:rsidR="00A67E3C" w:rsidRDefault="00A67E3C">
      <w:pPr>
        <w:pStyle w:val="Normal1"/>
        <w:rPr>
          <w:rFonts w:asciiTheme="minorHAnsi" w:hAnsiTheme="minorHAnsi"/>
          <w:b/>
          <w:sz w:val="24"/>
        </w:rPr>
      </w:pPr>
    </w:p>
    <w:tbl>
      <w:tblPr>
        <w:tblStyle w:val="LightList"/>
        <w:tblW w:w="0" w:type="auto"/>
        <w:tblLook w:val="04A0" w:firstRow="1" w:lastRow="0" w:firstColumn="1" w:lastColumn="0" w:noHBand="0" w:noVBand="1"/>
      </w:tblPr>
      <w:tblGrid>
        <w:gridCol w:w="3192"/>
        <w:gridCol w:w="3192"/>
        <w:gridCol w:w="3192"/>
      </w:tblGrid>
      <w:tr w:rsidR="00A67E3C" w14:paraId="3967D0DB" w14:textId="77777777" w:rsidTr="005703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shd w:val="clear" w:color="auto" w:fill="943634" w:themeFill="accent2" w:themeFillShade="BF"/>
          </w:tcPr>
          <w:p w14:paraId="30144973" w14:textId="77777777" w:rsidR="00A67E3C" w:rsidRDefault="00A67E3C" w:rsidP="007039BD">
            <w:pPr>
              <w:pStyle w:val="Normal1"/>
              <w:rPr>
                <w:rFonts w:asciiTheme="minorHAnsi" w:hAnsiTheme="minorHAnsi"/>
                <w:b w:val="0"/>
                <w:sz w:val="24"/>
              </w:rPr>
            </w:pPr>
          </w:p>
        </w:tc>
        <w:tc>
          <w:tcPr>
            <w:tcW w:w="3192" w:type="dxa"/>
            <w:tcBorders>
              <w:top w:val="single" w:sz="24" w:space="0" w:color="943634" w:themeColor="accent2" w:themeShade="BF"/>
              <w:bottom w:val="single" w:sz="24" w:space="0" w:color="943634" w:themeColor="accent2" w:themeShade="BF"/>
            </w:tcBorders>
            <w:shd w:val="clear" w:color="auto" w:fill="943634" w:themeFill="accent2" w:themeFillShade="BF"/>
          </w:tcPr>
          <w:p w14:paraId="155284BE" w14:textId="53477821" w:rsidR="00A67E3C" w:rsidRPr="00570372" w:rsidRDefault="007039BD" w:rsidP="007039BD">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themeColor="background1"/>
                <w:sz w:val="32"/>
              </w:rPr>
            </w:pPr>
            <w:r w:rsidRPr="007039BD">
              <w:rPr>
                <w:rFonts w:asciiTheme="minorHAnsi" w:hAnsiTheme="minorHAnsi"/>
                <w:b w:val="0"/>
                <w:color w:val="FFFFFF" w:themeColor="background1"/>
                <w:sz w:val="32"/>
              </w:rPr>
              <w:t xml:space="preserve">New Words </w:t>
            </w: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19BB16D6" w14:textId="77777777" w:rsidR="00A67E3C" w:rsidRDefault="00A67E3C">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rPr>
            </w:pPr>
          </w:p>
        </w:tc>
      </w:tr>
      <w:tr w:rsidR="00A67E3C" w14:paraId="36EF5493" w14:textId="77777777" w:rsidTr="00A94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tcPr>
          <w:p w14:paraId="114B9BBB" w14:textId="25FEDC7E" w:rsidR="002D4C47" w:rsidRPr="00D86F29" w:rsidRDefault="00D86F29" w:rsidP="002D4C47">
            <w:pPr>
              <w:pStyle w:val="Normal1"/>
              <w:rPr>
                <w:rFonts w:asciiTheme="minorHAnsi" w:hAnsiTheme="minorHAnsi"/>
                <w:b w:val="0"/>
                <w:sz w:val="24"/>
              </w:rPr>
            </w:pPr>
            <w:r>
              <w:rPr>
                <w:rFonts w:asciiTheme="minorHAnsi" w:hAnsiTheme="minorHAnsi"/>
                <w:b w:val="0"/>
                <w:sz w:val="24"/>
              </w:rPr>
              <w:t>b</w:t>
            </w:r>
            <w:r w:rsidR="002D4C47" w:rsidRPr="00D86F29">
              <w:rPr>
                <w:rFonts w:asciiTheme="minorHAnsi" w:hAnsiTheme="minorHAnsi"/>
                <w:b w:val="0"/>
                <w:sz w:val="24"/>
              </w:rPr>
              <w:t>acteria</w:t>
            </w:r>
          </w:p>
          <w:p w14:paraId="1CA21A3F" w14:textId="4ADA7BE4" w:rsidR="002D4C47" w:rsidRPr="00D86F29" w:rsidRDefault="00D86F29" w:rsidP="002D4C47">
            <w:pPr>
              <w:pStyle w:val="Normal1"/>
              <w:rPr>
                <w:rFonts w:asciiTheme="minorHAnsi" w:hAnsiTheme="minorHAnsi"/>
                <w:b w:val="0"/>
                <w:sz w:val="24"/>
              </w:rPr>
            </w:pPr>
            <w:r>
              <w:rPr>
                <w:rFonts w:asciiTheme="minorHAnsi" w:hAnsiTheme="minorHAnsi"/>
                <w:b w:val="0"/>
                <w:sz w:val="24"/>
              </w:rPr>
              <w:t>b</w:t>
            </w:r>
            <w:r w:rsidR="002D4C47" w:rsidRPr="00D86F29">
              <w:rPr>
                <w:rFonts w:asciiTheme="minorHAnsi" w:hAnsiTheme="minorHAnsi"/>
                <w:b w:val="0"/>
                <w:sz w:val="24"/>
              </w:rPr>
              <w:t>efore</w:t>
            </w:r>
          </w:p>
          <w:p w14:paraId="11D5AE0B" w14:textId="4D9C93C0" w:rsidR="002D4C47" w:rsidRPr="00D86F29" w:rsidRDefault="00D86F29" w:rsidP="002D4C47">
            <w:pPr>
              <w:pStyle w:val="Normal1"/>
              <w:rPr>
                <w:rFonts w:asciiTheme="minorHAnsi" w:hAnsiTheme="minorHAnsi"/>
                <w:b w:val="0"/>
                <w:sz w:val="24"/>
              </w:rPr>
            </w:pPr>
            <w:r>
              <w:rPr>
                <w:rFonts w:asciiTheme="minorHAnsi" w:hAnsiTheme="minorHAnsi"/>
                <w:b w:val="0"/>
                <w:sz w:val="24"/>
              </w:rPr>
              <w:t>b</w:t>
            </w:r>
            <w:r w:rsidR="002D4C47" w:rsidRPr="00D86F29">
              <w:rPr>
                <w:rFonts w:asciiTheme="minorHAnsi" w:hAnsiTheme="minorHAnsi"/>
                <w:b w:val="0"/>
                <w:sz w:val="24"/>
              </w:rPr>
              <w:t xml:space="preserve">est </w:t>
            </w:r>
          </w:p>
          <w:p w14:paraId="4D829697" w14:textId="5B2A8DD9" w:rsidR="002D4C47" w:rsidRPr="00D86F29" w:rsidRDefault="00D86F29" w:rsidP="002D4C47">
            <w:pPr>
              <w:pStyle w:val="Normal1"/>
              <w:rPr>
                <w:rFonts w:asciiTheme="minorHAnsi" w:hAnsiTheme="minorHAnsi"/>
                <w:b w:val="0"/>
                <w:sz w:val="24"/>
              </w:rPr>
            </w:pPr>
            <w:r>
              <w:rPr>
                <w:rFonts w:asciiTheme="minorHAnsi" w:hAnsiTheme="minorHAnsi"/>
                <w:b w:val="0"/>
                <w:sz w:val="24"/>
              </w:rPr>
              <w:t>c</w:t>
            </w:r>
            <w:r w:rsidR="002D4C47" w:rsidRPr="00D86F29">
              <w:rPr>
                <w:rFonts w:asciiTheme="minorHAnsi" w:hAnsiTheme="minorHAnsi"/>
                <w:b w:val="0"/>
                <w:sz w:val="24"/>
              </w:rPr>
              <w:t>arton</w:t>
            </w:r>
          </w:p>
          <w:p w14:paraId="25D7FA58" w14:textId="68650FAA" w:rsidR="002D4C47" w:rsidRPr="00D86F29" w:rsidRDefault="00D86F29" w:rsidP="002D4C47">
            <w:pPr>
              <w:pStyle w:val="Normal1"/>
              <w:rPr>
                <w:rFonts w:asciiTheme="minorHAnsi" w:hAnsiTheme="minorHAnsi"/>
                <w:b w:val="0"/>
                <w:sz w:val="24"/>
              </w:rPr>
            </w:pPr>
            <w:r>
              <w:rPr>
                <w:rFonts w:asciiTheme="minorHAnsi" w:hAnsiTheme="minorHAnsi"/>
                <w:b w:val="0"/>
                <w:sz w:val="24"/>
              </w:rPr>
              <w:t>c</w:t>
            </w:r>
            <w:r w:rsidR="002D4C47" w:rsidRPr="00D86F29">
              <w:rPr>
                <w:rFonts w:asciiTheme="minorHAnsi" w:hAnsiTheme="minorHAnsi"/>
                <w:b w:val="0"/>
                <w:sz w:val="24"/>
              </w:rPr>
              <w:t>racked</w:t>
            </w:r>
          </w:p>
          <w:p w14:paraId="5EC4357A" w14:textId="77777777" w:rsidR="00A67E3C" w:rsidRDefault="00A67E3C" w:rsidP="00440F08">
            <w:pPr>
              <w:pStyle w:val="Normal1"/>
              <w:rPr>
                <w:rFonts w:asciiTheme="minorHAnsi" w:hAnsiTheme="minorHAnsi"/>
                <w:b w:val="0"/>
                <w:sz w:val="24"/>
              </w:rPr>
            </w:pPr>
          </w:p>
        </w:tc>
        <w:tc>
          <w:tcPr>
            <w:tcW w:w="3192" w:type="dxa"/>
            <w:tcBorders>
              <w:top w:val="single" w:sz="24" w:space="0" w:color="943634" w:themeColor="accent2" w:themeShade="BF"/>
              <w:bottom w:val="single" w:sz="24" w:space="0" w:color="943634" w:themeColor="accent2" w:themeShade="BF"/>
            </w:tcBorders>
          </w:tcPr>
          <w:p w14:paraId="06BF9BF5" w14:textId="179AC33D" w:rsidR="00D86F29" w:rsidRDefault="00D86F29" w:rsidP="00D86F29">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F</w:t>
            </w:r>
            <w:r w:rsidRPr="00113243">
              <w:rPr>
                <w:rFonts w:asciiTheme="minorHAnsi" w:hAnsiTheme="minorHAnsi"/>
                <w:sz w:val="24"/>
              </w:rPr>
              <w:t>ederal</w:t>
            </w:r>
          </w:p>
          <w:p w14:paraId="4E6B473B" w14:textId="2740AD5D" w:rsidR="00D86F29" w:rsidRDefault="00D86F29" w:rsidP="00D86F29">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grade</w:t>
            </w:r>
          </w:p>
          <w:p w14:paraId="049889B0" w14:textId="107BF9B7" w:rsidR="00D86F29" w:rsidRPr="00113243" w:rsidRDefault="00D86F29" w:rsidP="00D86F29">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g</w:t>
            </w:r>
            <w:r w:rsidRPr="00113243">
              <w:rPr>
                <w:rFonts w:asciiTheme="minorHAnsi" w:hAnsiTheme="minorHAnsi"/>
                <w:sz w:val="24"/>
              </w:rPr>
              <w:t>rocery</w:t>
            </w:r>
          </w:p>
          <w:p w14:paraId="6AE6E3F3" w14:textId="2F982980" w:rsidR="00D86F29" w:rsidRPr="00113243" w:rsidRDefault="00D86F29" w:rsidP="00D86F29">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m</w:t>
            </w:r>
            <w:r w:rsidRPr="00113243">
              <w:rPr>
                <w:rFonts w:asciiTheme="minorHAnsi" w:hAnsiTheme="minorHAnsi"/>
                <w:sz w:val="24"/>
              </w:rPr>
              <w:t>oisture</w:t>
            </w:r>
          </w:p>
          <w:p w14:paraId="36C3D844" w14:textId="015C8349" w:rsidR="00D86F29" w:rsidRPr="00113243" w:rsidRDefault="00D86F29" w:rsidP="00D86F29">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q</w:t>
            </w:r>
            <w:r w:rsidRPr="00113243">
              <w:rPr>
                <w:rFonts w:asciiTheme="minorHAnsi" w:hAnsiTheme="minorHAnsi"/>
                <w:sz w:val="24"/>
              </w:rPr>
              <w:t>uality</w:t>
            </w:r>
          </w:p>
          <w:p w14:paraId="284473F2" w14:textId="77777777" w:rsidR="00A67E3C" w:rsidRDefault="00A67E3C" w:rsidP="00440F08">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tcPr>
          <w:p w14:paraId="3216AA56" w14:textId="0D303E86" w:rsidR="00D86F29" w:rsidRPr="00113243" w:rsidRDefault="00D86F29" w:rsidP="00D86F29">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r</w:t>
            </w:r>
            <w:r w:rsidRPr="00113243">
              <w:rPr>
                <w:rFonts w:asciiTheme="minorHAnsi" w:hAnsiTheme="minorHAnsi"/>
                <w:sz w:val="24"/>
              </w:rPr>
              <w:t>efrigerated</w:t>
            </w:r>
          </w:p>
          <w:p w14:paraId="2A916BD4" w14:textId="106BAE06" w:rsidR="00D86F29" w:rsidRPr="00113243" w:rsidRDefault="00D86F29" w:rsidP="00D86F29">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r</w:t>
            </w:r>
            <w:r w:rsidRPr="00113243">
              <w:rPr>
                <w:rFonts w:asciiTheme="minorHAnsi" w:hAnsiTheme="minorHAnsi"/>
                <w:sz w:val="24"/>
              </w:rPr>
              <w:t>egulation</w:t>
            </w:r>
          </w:p>
          <w:p w14:paraId="27E25B8A" w14:textId="293B984D" w:rsidR="00D86F29" w:rsidRPr="00113243" w:rsidRDefault="00D86F29" w:rsidP="00D86F29">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s</w:t>
            </w:r>
            <w:r w:rsidRPr="00113243">
              <w:rPr>
                <w:rFonts w:asciiTheme="minorHAnsi" w:hAnsiTheme="minorHAnsi"/>
                <w:sz w:val="24"/>
              </w:rPr>
              <w:t>helf</w:t>
            </w:r>
          </w:p>
          <w:p w14:paraId="31DE8776" w14:textId="55AB8F8A" w:rsidR="00D86F29" w:rsidRPr="00113243" w:rsidRDefault="00D86F29" w:rsidP="00D86F29">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s</w:t>
            </w:r>
            <w:r w:rsidRPr="00113243">
              <w:rPr>
                <w:rFonts w:asciiTheme="minorHAnsi" w:hAnsiTheme="minorHAnsi"/>
                <w:sz w:val="24"/>
              </w:rPr>
              <w:t>hell</w:t>
            </w:r>
          </w:p>
          <w:p w14:paraId="40FF9AE6" w14:textId="0F821F2E" w:rsidR="00D86F29" w:rsidRPr="00113243" w:rsidRDefault="00D86F29" w:rsidP="00D86F29">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s</w:t>
            </w:r>
            <w:r w:rsidRPr="00113243">
              <w:rPr>
                <w:rFonts w:asciiTheme="minorHAnsi" w:hAnsiTheme="minorHAnsi"/>
                <w:sz w:val="24"/>
              </w:rPr>
              <w:t>poil</w:t>
            </w:r>
          </w:p>
          <w:p w14:paraId="6520D098" w14:textId="2424B2F1" w:rsidR="00A67E3C" w:rsidRDefault="00A67E3C" w:rsidP="00A67E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p>
        </w:tc>
      </w:tr>
    </w:tbl>
    <w:p w14:paraId="57DF49CC" w14:textId="77777777" w:rsidR="00A67E3C" w:rsidRDefault="00A67E3C">
      <w:pPr>
        <w:pStyle w:val="Normal1"/>
        <w:rPr>
          <w:rFonts w:asciiTheme="minorHAnsi" w:hAnsiTheme="minorHAnsi"/>
          <w:b/>
          <w:sz w:val="24"/>
        </w:rPr>
      </w:pPr>
    </w:p>
    <w:p w14:paraId="3B3872E0" w14:textId="77777777" w:rsidR="00832F54" w:rsidRDefault="00832F54">
      <w:pPr>
        <w:pStyle w:val="Normal1"/>
        <w:rPr>
          <w:rFonts w:asciiTheme="minorHAnsi" w:hAnsiTheme="minorHAnsi"/>
          <w:sz w:val="24"/>
        </w:rPr>
      </w:pPr>
    </w:p>
    <w:p w14:paraId="2EF188F7" w14:textId="05A4400A" w:rsidR="00440F08" w:rsidRDefault="00440F08">
      <w:pPr>
        <w:rPr>
          <w:rFonts w:eastAsia="Arial" w:cs="Arial"/>
          <w:color w:val="000000"/>
        </w:rPr>
      </w:pPr>
      <w:r>
        <w:br w:type="page"/>
      </w:r>
    </w:p>
    <w:p w14:paraId="09396075" w14:textId="77777777" w:rsidR="00440F08" w:rsidRPr="004B7270" w:rsidRDefault="00440F08">
      <w:pPr>
        <w:pStyle w:val="Normal1"/>
        <w:rPr>
          <w:rFonts w:asciiTheme="minorHAnsi" w:hAnsiTheme="minorHAnsi"/>
          <w:sz w:val="24"/>
        </w:rPr>
        <w:sectPr w:rsidR="00440F08" w:rsidRPr="004B7270" w:rsidSect="00063E9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sectPr>
      </w:pPr>
    </w:p>
    <w:tbl>
      <w:tblPr>
        <w:tblStyle w:val="TableGrid"/>
        <w:tblW w:w="0" w:type="auto"/>
        <w:tblLook w:val="04A0" w:firstRow="1" w:lastRow="0" w:firstColumn="1" w:lastColumn="0" w:noHBand="0" w:noVBand="1"/>
      </w:tblPr>
      <w:tblGrid>
        <w:gridCol w:w="3192"/>
        <w:gridCol w:w="3192"/>
        <w:gridCol w:w="3192"/>
      </w:tblGrid>
      <w:tr w:rsidR="00440F08" w:rsidRPr="00CF1AED" w14:paraId="5FEE3FBA" w14:textId="77777777" w:rsidTr="00796194">
        <w:tc>
          <w:tcPr>
            <w:tcW w:w="9576" w:type="dxa"/>
            <w:gridSpan w:val="3"/>
          </w:tcPr>
          <w:p w14:paraId="0F663AE6" w14:textId="77777777" w:rsidR="00440F08" w:rsidRPr="00CF1AED" w:rsidRDefault="00440F08" w:rsidP="00796194">
            <w:pPr>
              <w:widowControl w:val="0"/>
              <w:autoSpaceDE w:val="0"/>
              <w:autoSpaceDN w:val="0"/>
              <w:adjustRightInd w:val="0"/>
              <w:spacing w:after="100"/>
              <w:jc w:val="center"/>
              <w:rPr>
                <w:rFonts w:ascii="Verdana" w:hAnsi="Verdana" w:cs="Verdana Bold Italic"/>
                <w:b/>
                <w:bCs/>
                <w:color w:val="F18A07"/>
                <w:sz w:val="32"/>
                <w:szCs w:val="36"/>
              </w:rPr>
            </w:pPr>
            <w:r>
              <w:rPr>
                <w:rFonts w:ascii="Verdana" w:hAnsi="Verdana" w:cs="Verdana Bold Italic"/>
                <w:b/>
                <w:bCs/>
                <w:color w:val="F18A07"/>
                <w:sz w:val="32"/>
                <w:szCs w:val="36"/>
              </w:rPr>
              <w:lastRenderedPageBreak/>
              <w:t>Canadian EGGS- Crack one today!</w:t>
            </w:r>
          </w:p>
        </w:tc>
      </w:tr>
      <w:tr w:rsidR="00440F08" w:rsidRPr="00DA6955" w14:paraId="63C9CDD5" w14:textId="77777777" w:rsidTr="00796194">
        <w:tc>
          <w:tcPr>
            <w:tcW w:w="3192" w:type="dxa"/>
            <w:tcBorders>
              <w:bottom w:val="single" w:sz="4" w:space="0" w:color="auto"/>
              <w:right w:val="nil"/>
            </w:tcBorders>
          </w:tcPr>
          <w:p w14:paraId="520FA8EC" w14:textId="77777777" w:rsidR="00440F08" w:rsidRDefault="00440F08" w:rsidP="00796194">
            <w:pPr>
              <w:widowControl w:val="0"/>
              <w:autoSpaceDE w:val="0"/>
              <w:autoSpaceDN w:val="0"/>
              <w:adjustRightInd w:val="0"/>
              <w:spacing w:after="100"/>
              <w:jc w:val="center"/>
              <w:rPr>
                <w:rFonts w:ascii="Verdana" w:hAnsi="Verdana" w:cs="Verdana Bold Italic"/>
                <w:b/>
                <w:bCs/>
                <w:color w:val="F18A07"/>
                <w:sz w:val="32"/>
                <w:szCs w:val="36"/>
              </w:rPr>
            </w:pPr>
            <w:r w:rsidRPr="00CF1AED">
              <w:rPr>
                <w:rFonts w:ascii="Verdana" w:hAnsi="Verdana" w:cs="Verdana Bold Italic"/>
                <w:b/>
                <w:bCs/>
                <w:color w:val="F18A07"/>
                <w:sz w:val="32"/>
                <w:szCs w:val="36"/>
              </w:rPr>
              <w:t>What does the "Best Before" date mean?</w:t>
            </w:r>
          </w:p>
          <w:p w14:paraId="3DD04438" w14:textId="77777777" w:rsidR="00440F08" w:rsidRPr="00CF1AED" w:rsidRDefault="00440F08" w:rsidP="00796194">
            <w:pPr>
              <w:widowControl w:val="0"/>
              <w:autoSpaceDE w:val="0"/>
              <w:autoSpaceDN w:val="0"/>
              <w:adjustRightInd w:val="0"/>
              <w:spacing w:after="100"/>
              <w:jc w:val="center"/>
              <w:rPr>
                <w:rFonts w:ascii="Verdana" w:hAnsi="Verdana" w:cs="Verdana Bold Italic"/>
                <w:b/>
                <w:bCs/>
                <w:color w:val="F18A07"/>
                <w:sz w:val="32"/>
                <w:szCs w:val="36"/>
              </w:rPr>
            </w:pPr>
          </w:p>
          <w:p w14:paraId="79D5F40E" w14:textId="77777777" w:rsidR="00440F08" w:rsidRDefault="00440F08" w:rsidP="00796194">
            <w:pPr>
              <w:widowControl w:val="0"/>
              <w:autoSpaceDE w:val="0"/>
              <w:autoSpaceDN w:val="0"/>
              <w:adjustRightInd w:val="0"/>
              <w:spacing w:after="100"/>
              <w:ind w:left="720"/>
              <w:rPr>
                <w:rFonts w:ascii="Times" w:hAnsi="Times" w:cs="Times"/>
                <w:color w:val="47444F"/>
                <w:sz w:val="28"/>
                <w:szCs w:val="28"/>
              </w:rPr>
            </w:pPr>
            <w:r>
              <w:rPr>
                <w:rFonts w:ascii="Verdana Bold Italic" w:hAnsi="Verdana Bold Italic" w:cs="Verdana Bold Italic"/>
                <w:b/>
                <w:bCs/>
                <w:noProof/>
                <w:color w:val="F18A07"/>
                <w:sz w:val="36"/>
                <w:szCs w:val="36"/>
                <w:lang w:val="en-CA" w:eastAsia="en-CA"/>
              </w:rPr>
              <w:drawing>
                <wp:inline distT="0" distB="0" distL="0" distR="0" wp14:anchorId="175C3282" wp14:editId="470A6930">
                  <wp:extent cx="1307465" cy="1024825"/>
                  <wp:effectExtent l="0" t="0" r="0" b="0"/>
                  <wp:docPr id="2" name="Picture 2" descr="Macintosh HD:Users:robyncook-ritchie:Desktop:images-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robyncook-ritchie:Desktop:images-3.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09144" cy="1026141"/>
                          </a:xfrm>
                          <a:prstGeom prst="rect">
                            <a:avLst/>
                          </a:prstGeom>
                          <a:noFill/>
                          <a:ln>
                            <a:noFill/>
                          </a:ln>
                        </pic:spPr>
                      </pic:pic>
                    </a:graphicData>
                  </a:graphic>
                </wp:inline>
              </w:drawing>
            </w:r>
          </w:p>
          <w:p w14:paraId="2000A384" w14:textId="77777777" w:rsidR="00440F08" w:rsidRDefault="00440F08" w:rsidP="00796194">
            <w:pPr>
              <w:pStyle w:val="Normal1"/>
              <w:rPr>
                <w:rFonts w:ascii="Times" w:hAnsi="Times" w:cs="Times"/>
                <w:color w:val="47444F"/>
                <w:sz w:val="28"/>
                <w:szCs w:val="28"/>
              </w:rPr>
            </w:pPr>
            <w:r>
              <w:rPr>
                <w:rFonts w:ascii="Times" w:hAnsi="Times" w:cs="Times"/>
                <w:color w:val="47444F"/>
                <w:sz w:val="28"/>
                <w:szCs w:val="28"/>
              </w:rPr>
              <w:tab/>
            </w:r>
            <w:r>
              <w:rPr>
                <w:rFonts w:ascii="Times" w:hAnsi="Times" w:cs="Times"/>
                <w:color w:val="47444F"/>
                <w:sz w:val="28"/>
                <w:szCs w:val="28"/>
              </w:rPr>
              <w:tab/>
            </w:r>
            <w:r>
              <w:rPr>
                <w:rFonts w:ascii="Times" w:hAnsi="Times" w:cs="Times"/>
                <w:color w:val="47444F"/>
                <w:sz w:val="28"/>
                <w:szCs w:val="28"/>
              </w:rPr>
              <w:tab/>
            </w:r>
            <w:r>
              <w:rPr>
                <w:rFonts w:ascii="Times" w:hAnsi="Times" w:cs="Times"/>
                <w:color w:val="47444F"/>
                <w:sz w:val="28"/>
                <w:szCs w:val="28"/>
              </w:rPr>
              <w:tab/>
            </w:r>
          </w:p>
          <w:p w14:paraId="538DBE1E" w14:textId="77777777" w:rsidR="00440F08" w:rsidRDefault="00440F08" w:rsidP="00796194">
            <w:pPr>
              <w:pStyle w:val="Normal1"/>
              <w:spacing w:line="360" w:lineRule="auto"/>
              <w:rPr>
                <w:rFonts w:asciiTheme="minorHAnsi" w:hAnsiTheme="minorHAnsi"/>
                <w:b/>
                <w:sz w:val="24"/>
              </w:rPr>
            </w:pPr>
            <w:r w:rsidRPr="0064653D">
              <w:rPr>
                <w:rFonts w:ascii="Times" w:hAnsi="Times" w:cs="Times"/>
                <w:color w:val="47444F"/>
                <w:sz w:val="24"/>
                <w:szCs w:val="28"/>
              </w:rPr>
              <w:t xml:space="preserve">When buying eggs you should check the "Best Before" date on the carton. A "Best Before" date is required by Federal regulation if the shelf life of a food is less </w:t>
            </w:r>
            <w:r>
              <w:rPr>
                <w:rFonts w:ascii="Times" w:hAnsi="Times" w:cs="Times"/>
                <w:color w:val="47444F"/>
                <w:sz w:val="24"/>
                <w:szCs w:val="28"/>
              </w:rPr>
              <w:t>than 90 days. The date tells</w:t>
            </w:r>
            <w:r w:rsidRPr="0064653D">
              <w:rPr>
                <w:rFonts w:ascii="Times" w:hAnsi="Times" w:cs="Times"/>
                <w:color w:val="47444F"/>
                <w:sz w:val="24"/>
                <w:szCs w:val="28"/>
              </w:rPr>
              <w:t xml:space="preserve"> the time</w:t>
            </w:r>
            <w:r>
              <w:rPr>
                <w:rFonts w:ascii="Times" w:hAnsi="Times" w:cs="Times"/>
                <w:color w:val="47444F"/>
                <w:sz w:val="24"/>
                <w:szCs w:val="28"/>
              </w:rPr>
              <w:t xml:space="preserve"> until</w:t>
            </w:r>
            <w:r w:rsidRPr="0064653D">
              <w:rPr>
                <w:rFonts w:ascii="Times" w:hAnsi="Times" w:cs="Times"/>
                <w:color w:val="47444F"/>
                <w:sz w:val="24"/>
                <w:szCs w:val="28"/>
              </w:rPr>
              <w:t xml:space="preserve"> the eggs will maintain Grade A quality, if stored properly. It is normally 28 to 35 days from the date of packing. </w:t>
            </w:r>
          </w:p>
        </w:tc>
        <w:tc>
          <w:tcPr>
            <w:tcW w:w="3192" w:type="dxa"/>
            <w:tcBorders>
              <w:top w:val="single" w:sz="4" w:space="0" w:color="auto"/>
              <w:left w:val="nil"/>
              <w:bottom w:val="single" w:sz="4" w:space="0" w:color="auto"/>
              <w:right w:val="nil"/>
            </w:tcBorders>
          </w:tcPr>
          <w:p w14:paraId="7FC36374" w14:textId="77777777" w:rsidR="00440F08" w:rsidRDefault="00440F08" w:rsidP="00796194">
            <w:pPr>
              <w:widowControl w:val="0"/>
              <w:autoSpaceDE w:val="0"/>
              <w:autoSpaceDN w:val="0"/>
              <w:adjustRightInd w:val="0"/>
              <w:spacing w:after="100"/>
              <w:jc w:val="center"/>
              <w:rPr>
                <w:rFonts w:ascii="Verdana" w:hAnsi="Verdana" w:cs="Verdana Bold Italic"/>
                <w:b/>
                <w:bCs/>
                <w:color w:val="F18A07"/>
                <w:sz w:val="32"/>
                <w:szCs w:val="36"/>
              </w:rPr>
            </w:pPr>
            <w:r w:rsidRPr="00CF1AED">
              <w:rPr>
                <w:rFonts w:ascii="Verdana" w:hAnsi="Verdana" w:cs="Verdana Bold Italic"/>
                <w:b/>
                <w:bCs/>
                <w:color w:val="F18A07"/>
                <w:sz w:val="32"/>
                <w:szCs w:val="36"/>
              </w:rPr>
              <w:t>Why do eggs spoil?</w:t>
            </w:r>
          </w:p>
          <w:p w14:paraId="36E29E6C" w14:textId="77777777" w:rsidR="0044229E" w:rsidRPr="00CF1AED" w:rsidRDefault="0044229E" w:rsidP="00796194">
            <w:pPr>
              <w:widowControl w:val="0"/>
              <w:autoSpaceDE w:val="0"/>
              <w:autoSpaceDN w:val="0"/>
              <w:adjustRightInd w:val="0"/>
              <w:spacing w:after="100"/>
              <w:jc w:val="center"/>
              <w:rPr>
                <w:rFonts w:ascii="Verdana" w:hAnsi="Verdana" w:cs="Times"/>
                <w:color w:val="47444F"/>
                <w:szCs w:val="28"/>
              </w:rPr>
            </w:pPr>
          </w:p>
          <w:p w14:paraId="05CB6230" w14:textId="77777777" w:rsidR="00440F08" w:rsidRDefault="00440F08" w:rsidP="00796194">
            <w:pPr>
              <w:widowControl w:val="0"/>
              <w:autoSpaceDE w:val="0"/>
              <w:autoSpaceDN w:val="0"/>
              <w:adjustRightInd w:val="0"/>
              <w:spacing w:after="100"/>
              <w:rPr>
                <w:rFonts w:ascii="Times" w:hAnsi="Times" w:cs="Times"/>
                <w:color w:val="47444F"/>
                <w:sz w:val="28"/>
                <w:szCs w:val="28"/>
              </w:rPr>
            </w:pPr>
            <w:r>
              <w:rPr>
                <w:rFonts w:ascii="Times" w:hAnsi="Times" w:cs="Times"/>
                <w:color w:val="47444F"/>
                <w:sz w:val="28"/>
                <w:szCs w:val="28"/>
              </w:rPr>
              <w:tab/>
            </w:r>
            <w:r>
              <w:rPr>
                <w:rFonts w:ascii="Times" w:hAnsi="Times" w:cs="Times"/>
                <w:color w:val="47444F"/>
                <w:sz w:val="28"/>
                <w:szCs w:val="28"/>
              </w:rPr>
              <w:tab/>
            </w:r>
          </w:p>
          <w:p w14:paraId="66828774" w14:textId="77777777" w:rsidR="00440F08" w:rsidRDefault="00440F08" w:rsidP="00796194">
            <w:pPr>
              <w:widowControl w:val="0"/>
              <w:autoSpaceDE w:val="0"/>
              <w:autoSpaceDN w:val="0"/>
              <w:adjustRightInd w:val="0"/>
              <w:spacing w:after="100"/>
              <w:rPr>
                <w:rFonts w:ascii="Times" w:hAnsi="Times" w:cs="Times"/>
                <w:color w:val="47444F"/>
                <w:sz w:val="28"/>
                <w:szCs w:val="28"/>
              </w:rPr>
            </w:pPr>
            <w:r>
              <w:rPr>
                <w:rFonts w:ascii="Times" w:hAnsi="Times" w:cs="Times"/>
                <w:color w:val="47444F"/>
                <w:sz w:val="28"/>
                <w:szCs w:val="28"/>
              </w:rPr>
              <w:tab/>
            </w:r>
            <w:r>
              <w:rPr>
                <w:rFonts w:ascii="Times" w:hAnsi="Times" w:cs="Times"/>
                <w:noProof/>
                <w:color w:val="47444F"/>
                <w:sz w:val="28"/>
                <w:szCs w:val="28"/>
                <w:lang w:val="en-CA" w:eastAsia="en-CA"/>
              </w:rPr>
              <w:drawing>
                <wp:inline distT="0" distB="0" distL="0" distR="0" wp14:anchorId="7572269C" wp14:editId="37401626">
                  <wp:extent cx="753110" cy="1028132"/>
                  <wp:effectExtent l="0" t="0" r="8890" b="0"/>
                  <wp:docPr id="4" name="Picture 4" descr="Macintosh HD:Users:robyncook-ritchie: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obyncook-ritchie:Desktop:images.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55468" cy="1031351"/>
                          </a:xfrm>
                          <a:prstGeom prst="rect">
                            <a:avLst/>
                          </a:prstGeom>
                          <a:noFill/>
                          <a:ln>
                            <a:noFill/>
                          </a:ln>
                        </pic:spPr>
                      </pic:pic>
                    </a:graphicData>
                  </a:graphic>
                </wp:inline>
              </w:drawing>
            </w:r>
            <w:r>
              <w:rPr>
                <w:rFonts w:ascii="Times" w:hAnsi="Times" w:cs="Times"/>
                <w:color w:val="47444F"/>
                <w:sz w:val="28"/>
                <w:szCs w:val="28"/>
              </w:rPr>
              <w:tab/>
            </w:r>
          </w:p>
          <w:p w14:paraId="389359F0" w14:textId="77777777" w:rsidR="00440F08" w:rsidRDefault="00440F08" w:rsidP="00796194">
            <w:pPr>
              <w:widowControl w:val="0"/>
              <w:autoSpaceDE w:val="0"/>
              <w:autoSpaceDN w:val="0"/>
              <w:adjustRightInd w:val="0"/>
              <w:spacing w:after="100"/>
              <w:rPr>
                <w:rFonts w:ascii="Times" w:hAnsi="Times" w:cs="Times"/>
                <w:color w:val="47444F"/>
                <w:sz w:val="28"/>
                <w:szCs w:val="28"/>
              </w:rPr>
            </w:pPr>
          </w:p>
          <w:p w14:paraId="07EE1C24" w14:textId="77777777" w:rsidR="00440F08" w:rsidRPr="00DA6955" w:rsidRDefault="00440F08" w:rsidP="00796194">
            <w:pPr>
              <w:widowControl w:val="0"/>
              <w:autoSpaceDE w:val="0"/>
              <w:autoSpaceDN w:val="0"/>
              <w:adjustRightInd w:val="0"/>
              <w:spacing w:after="100" w:line="360" w:lineRule="auto"/>
              <w:rPr>
                <w:rFonts w:ascii="Times" w:hAnsi="Times" w:cs="Times"/>
                <w:color w:val="47444F"/>
                <w:szCs w:val="28"/>
              </w:rPr>
            </w:pPr>
            <w:r w:rsidRPr="0064653D">
              <w:rPr>
                <w:rFonts w:ascii="Times" w:hAnsi="Times" w:cs="Times"/>
                <w:color w:val="47444F"/>
                <w:szCs w:val="28"/>
              </w:rPr>
              <w:t xml:space="preserve">The egg shell is porous so that air, moisture and bacteria can pass through the egg shell. Over time the egg loses moisture and the air cell becomes larger. If the shell is dirty or cracked then bacteria on the outside of the egg can slowly pass through the egg and cause it to spoil. Eggs should always be kept refrigerated to prevent any bacteria from growing. </w:t>
            </w:r>
          </w:p>
        </w:tc>
        <w:tc>
          <w:tcPr>
            <w:tcW w:w="3192" w:type="dxa"/>
            <w:tcBorders>
              <w:left w:val="nil"/>
              <w:bottom w:val="single" w:sz="4" w:space="0" w:color="auto"/>
            </w:tcBorders>
          </w:tcPr>
          <w:p w14:paraId="54BA3D49" w14:textId="77777777" w:rsidR="00440F08" w:rsidRPr="00CF1AED" w:rsidRDefault="00440F08" w:rsidP="00796194">
            <w:pPr>
              <w:widowControl w:val="0"/>
              <w:autoSpaceDE w:val="0"/>
              <w:autoSpaceDN w:val="0"/>
              <w:adjustRightInd w:val="0"/>
              <w:spacing w:after="100"/>
              <w:jc w:val="center"/>
              <w:rPr>
                <w:rFonts w:ascii="Verdana" w:hAnsi="Verdana" w:cs="Times"/>
                <w:color w:val="47444F"/>
                <w:szCs w:val="28"/>
              </w:rPr>
            </w:pPr>
            <w:r w:rsidRPr="00CF1AED">
              <w:rPr>
                <w:rFonts w:ascii="Verdana" w:hAnsi="Verdana" w:cs="Verdana Bold Italic"/>
                <w:b/>
                <w:bCs/>
                <w:color w:val="F18A07"/>
                <w:sz w:val="32"/>
                <w:szCs w:val="36"/>
              </w:rPr>
              <w:t>How do I choose high-quality eggs?</w:t>
            </w:r>
          </w:p>
          <w:p w14:paraId="07CDF9CE" w14:textId="77777777" w:rsidR="00440F08" w:rsidRPr="0064653D" w:rsidRDefault="00440F08" w:rsidP="00796194">
            <w:pPr>
              <w:widowControl w:val="0"/>
              <w:autoSpaceDE w:val="0"/>
              <w:autoSpaceDN w:val="0"/>
              <w:adjustRightInd w:val="0"/>
              <w:spacing w:after="100"/>
              <w:rPr>
                <w:rFonts w:ascii="Times" w:hAnsi="Times" w:cs="Times"/>
                <w:color w:val="47444F"/>
                <w:sz w:val="28"/>
                <w:szCs w:val="28"/>
              </w:rPr>
            </w:pPr>
            <w:r>
              <w:rPr>
                <w:rFonts w:ascii="Times" w:hAnsi="Times" w:cs="Times"/>
                <w:color w:val="47444F"/>
                <w:sz w:val="28"/>
                <w:szCs w:val="28"/>
              </w:rPr>
              <w:tab/>
            </w:r>
            <w:r>
              <w:rPr>
                <w:rFonts w:ascii="Times" w:hAnsi="Times" w:cs="Times"/>
                <w:color w:val="47444F"/>
                <w:sz w:val="28"/>
                <w:szCs w:val="28"/>
              </w:rPr>
              <w:tab/>
            </w:r>
            <w:r>
              <w:rPr>
                <w:rFonts w:ascii="Times" w:hAnsi="Times" w:cs="Times"/>
                <w:color w:val="47444F"/>
                <w:sz w:val="28"/>
                <w:szCs w:val="28"/>
              </w:rPr>
              <w:tab/>
            </w:r>
            <w:r>
              <w:rPr>
                <w:rFonts w:ascii="Times" w:hAnsi="Times" w:cs="Times"/>
                <w:noProof/>
                <w:color w:val="47444F"/>
                <w:sz w:val="28"/>
                <w:szCs w:val="28"/>
                <w:lang w:val="en-CA" w:eastAsia="en-CA"/>
              </w:rPr>
              <w:drawing>
                <wp:inline distT="0" distB="0" distL="0" distR="0" wp14:anchorId="309E83CD" wp14:editId="4C331AB3">
                  <wp:extent cx="1225024" cy="1044198"/>
                  <wp:effectExtent l="0" t="0" r="0" b="0"/>
                  <wp:docPr id="5" name="Picture 5" descr="Macintosh HD:Users:robyncook-ritchie:Desktop: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obyncook-ritchie:Desktop:Unknown.jpe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28200" cy="1046905"/>
                          </a:xfrm>
                          <a:prstGeom prst="rect">
                            <a:avLst/>
                          </a:prstGeom>
                          <a:noFill/>
                          <a:ln>
                            <a:noFill/>
                          </a:ln>
                        </pic:spPr>
                      </pic:pic>
                    </a:graphicData>
                  </a:graphic>
                </wp:inline>
              </w:drawing>
            </w:r>
            <w:r>
              <w:rPr>
                <w:rFonts w:ascii="Times" w:hAnsi="Times" w:cs="Times"/>
                <w:color w:val="47444F"/>
                <w:sz w:val="28"/>
                <w:szCs w:val="28"/>
              </w:rPr>
              <w:tab/>
            </w:r>
          </w:p>
          <w:p w14:paraId="03F516FA" w14:textId="77777777" w:rsidR="00440F08" w:rsidRDefault="00440F08" w:rsidP="00796194">
            <w:pPr>
              <w:widowControl w:val="0"/>
              <w:autoSpaceDE w:val="0"/>
              <w:autoSpaceDN w:val="0"/>
              <w:adjustRightInd w:val="0"/>
              <w:spacing w:line="360" w:lineRule="auto"/>
              <w:rPr>
                <w:rFonts w:ascii="Times" w:hAnsi="Times" w:cs="Times"/>
                <w:color w:val="47444F"/>
                <w:szCs w:val="28"/>
              </w:rPr>
            </w:pPr>
          </w:p>
          <w:p w14:paraId="6C7F1EB4" w14:textId="77777777" w:rsidR="00440F08" w:rsidRPr="00DA6955" w:rsidRDefault="00440F08" w:rsidP="00796194">
            <w:pPr>
              <w:widowControl w:val="0"/>
              <w:autoSpaceDE w:val="0"/>
              <w:autoSpaceDN w:val="0"/>
              <w:adjustRightInd w:val="0"/>
              <w:spacing w:line="360" w:lineRule="auto"/>
              <w:rPr>
                <w:rFonts w:ascii="Times" w:hAnsi="Times" w:cs="Times"/>
                <w:color w:val="47444F"/>
                <w:szCs w:val="28"/>
              </w:rPr>
            </w:pPr>
            <w:r w:rsidRPr="0064653D">
              <w:rPr>
                <w:rFonts w:ascii="Times" w:hAnsi="Times" w:cs="Times"/>
                <w:color w:val="47444F"/>
                <w:szCs w:val="28"/>
              </w:rPr>
              <w:t xml:space="preserve">To ensure top quality, buy only Canada Grade A eggs that have been kept refrigerated and check that the shells are clean and not cracked. All eggs sold in Canadian grocery stores are Grade A eggs. Look for a maple leaf on the carton. Grade A eggs must have a clean shell, be free of cracks and be normal in shape. </w:t>
            </w:r>
          </w:p>
        </w:tc>
      </w:tr>
      <w:tr w:rsidR="00440F08" w:rsidRPr="00E32B50" w14:paraId="33CB3FD2" w14:textId="77777777" w:rsidTr="00796194">
        <w:tc>
          <w:tcPr>
            <w:tcW w:w="9576" w:type="dxa"/>
            <w:gridSpan w:val="3"/>
            <w:tcBorders>
              <w:top w:val="single" w:sz="4" w:space="0" w:color="auto"/>
            </w:tcBorders>
          </w:tcPr>
          <w:p w14:paraId="4FEA5AB1" w14:textId="77777777" w:rsidR="00440F08" w:rsidRPr="00A02367" w:rsidRDefault="00440F08" w:rsidP="00796194">
            <w:pPr>
              <w:widowControl w:val="0"/>
              <w:autoSpaceDE w:val="0"/>
              <w:autoSpaceDN w:val="0"/>
              <w:adjustRightInd w:val="0"/>
              <w:spacing w:after="100"/>
              <w:rPr>
                <w:rFonts w:ascii="Verdana" w:hAnsi="Verdana" w:cs="Verdana Bold Italic"/>
                <w:b/>
                <w:bCs/>
                <w:color w:val="F18A07"/>
                <w:sz w:val="16"/>
                <w:szCs w:val="36"/>
              </w:rPr>
            </w:pPr>
          </w:p>
          <w:p w14:paraId="6CA60ADF" w14:textId="77777777" w:rsidR="00440F08" w:rsidRDefault="00440F08" w:rsidP="0044229E">
            <w:pPr>
              <w:widowControl w:val="0"/>
              <w:autoSpaceDE w:val="0"/>
              <w:autoSpaceDN w:val="0"/>
              <w:adjustRightInd w:val="0"/>
              <w:spacing w:after="100"/>
              <w:ind w:left="2880"/>
              <w:rPr>
                <w:rFonts w:ascii="Verdana" w:hAnsi="Verdana" w:cs="Verdana Bold Italic"/>
                <w:b/>
                <w:bCs/>
                <w:color w:val="F18A07"/>
                <w:sz w:val="36"/>
                <w:szCs w:val="36"/>
              </w:rPr>
            </w:pPr>
            <w:r>
              <w:rPr>
                <w:rFonts w:ascii="Verdana" w:hAnsi="Verdana" w:cs="Verdana Bold Italic"/>
                <w:b/>
                <w:bCs/>
                <w:noProof/>
                <w:color w:val="F18A07"/>
                <w:sz w:val="36"/>
                <w:szCs w:val="36"/>
                <w:lang w:val="en-CA" w:eastAsia="en-CA"/>
              </w:rPr>
              <w:drawing>
                <wp:inline distT="0" distB="0" distL="0" distR="0" wp14:anchorId="5F942CF4" wp14:editId="528D6402">
                  <wp:extent cx="2400300" cy="1090908"/>
                  <wp:effectExtent l="0" t="0" r="0" b="1905"/>
                  <wp:docPr id="6" name="Picture 6" descr="Macintosh HD:Users:robyncook-ritchie:Desktop:images-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robyncook-ritchie:Desktop:images-1.jpeg"/>
                          <pic:cNvPicPr>
                            <a:picLocks noChangeAspect="1" noChangeArrowheads="1"/>
                          </pic:cNvPicPr>
                        </pic:nvPicPr>
                        <pic:blipFill rotWithShape="1">
                          <a:blip r:embed="rId19">
                            <a:extLst>
                              <a:ext uri="{28A0092B-C50C-407E-A947-70E740481C1C}">
                                <a14:useLocalDpi xmlns:a14="http://schemas.microsoft.com/office/drawing/2010/main" val="0"/>
                              </a:ext>
                            </a:extLst>
                          </a:blip>
                          <a:srcRect b="4463"/>
                          <a:stretch/>
                        </pic:blipFill>
                        <pic:spPr bwMode="auto">
                          <a:xfrm>
                            <a:off x="0" y="0"/>
                            <a:ext cx="2401747" cy="1091565"/>
                          </a:xfrm>
                          <a:prstGeom prst="rect">
                            <a:avLst/>
                          </a:prstGeom>
                          <a:noFill/>
                          <a:ln>
                            <a:noFill/>
                          </a:ln>
                          <a:extLst>
                            <a:ext uri="{53640926-AAD7-44D8-BBD7-CCE9431645EC}">
                              <a14:shadowObscured xmlns:a14="http://schemas.microsoft.com/office/drawing/2010/main"/>
                            </a:ext>
                          </a:extLst>
                        </pic:spPr>
                      </pic:pic>
                    </a:graphicData>
                  </a:graphic>
                </wp:inline>
              </w:drawing>
            </w:r>
          </w:p>
          <w:p w14:paraId="38FBED4C" w14:textId="77777777" w:rsidR="00440F08" w:rsidRPr="00E32B50" w:rsidRDefault="00440F08" w:rsidP="00796194">
            <w:pPr>
              <w:pStyle w:val="Normal1"/>
              <w:jc w:val="center"/>
              <w:rPr>
                <w:rFonts w:ascii="Verdana" w:hAnsi="Verdana" w:cs="Verdana Bold Italic"/>
                <w:b/>
                <w:bCs/>
                <w:color w:val="F18A07"/>
                <w:sz w:val="36"/>
                <w:szCs w:val="36"/>
              </w:rPr>
            </w:pPr>
            <w:r w:rsidRPr="00A02367">
              <w:rPr>
                <w:rFonts w:ascii="Verdana" w:hAnsi="Verdana" w:cs="Verdana Bold Italic"/>
                <w:b/>
                <w:bCs/>
                <w:color w:val="F18A07"/>
                <w:sz w:val="24"/>
                <w:szCs w:val="36"/>
              </w:rPr>
              <w:t>Remember: The “Best Before” date on the carton can help you determine the freshness of your eggs.</w:t>
            </w:r>
          </w:p>
        </w:tc>
      </w:tr>
    </w:tbl>
    <w:p w14:paraId="1BB25C80" w14:textId="77777777" w:rsidR="00F8320D" w:rsidRPr="00411E19" w:rsidRDefault="00F8320D" w:rsidP="00F8320D">
      <w:pPr>
        <w:pStyle w:val="Normal1"/>
        <w:tabs>
          <w:tab w:val="left" w:pos="476"/>
        </w:tabs>
        <w:rPr>
          <w:rFonts w:asciiTheme="minorHAnsi" w:hAnsiTheme="minorHAnsi"/>
          <w:b/>
          <w:i/>
          <w:sz w:val="24"/>
        </w:rPr>
      </w:pPr>
      <w:r w:rsidRPr="00411E19">
        <w:rPr>
          <w:rFonts w:asciiTheme="minorHAnsi" w:hAnsiTheme="minorHAnsi"/>
          <w:b/>
          <w:i/>
          <w:sz w:val="24"/>
        </w:rPr>
        <w:t xml:space="preserve">Source: Adapted from </w:t>
      </w:r>
      <w:hyperlink r:id="rId20" w:history="1">
        <w:r w:rsidRPr="00411E19">
          <w:rPr>
            <w:rStyle w:val="Hyperlink"/>
            <w:rFonts w:asciiTheme="minorHAnsi" w:hAnsiTheme="minorHAnsi"/>
            <w:b/>
            <w:i/>
            <w:sz w:val="24"/>
          </w:rPr>
          <w:t>http://www.eggs.ca/faq/egg-handling</w:t>
        </w:r>
      </w:hyperlink>
    </w:p>
    <w:p w14:paraId="1C45E332" w14:textId="77777777" w:rsidR="00C46EE2" w:rsidRDefault="00C46EE2" w:rsidP="00C46EE2">
      <w:pPr>
        <w:pStyle w:val="Normal1"/>
        <w:rPr>
          <w:rFonts w:asciiTheme="minorHAnsi" w:hAnsiTheme="minorHAnsi"/>
          <w:b/>
          <w:sz w:val="24"/>
        </w:rPr>
      </w:pPr>
      <w:r>
        <w:rPr>
          <w:rFonts w:asciiTheme="minorHAnsi" w:hAnsiTheme="minorHAnsi"/>
          <w:b/>
          <w:sz w:val="24"/>
        </w:rPr>
        <w:lastRenderedPageBreak/>
        <w:t>Answer the following questions:</w:t>
      </w:r>
    </w:p>
    <w:p w14:paraId="4029BAD9" w14:textId="77777777" w:rsidR="00C46EE2" w:rsidRDefault="00C46EE2" w:rsidP="00C46EE2">
      <w:pPr>
        <w:pStyle w:val="Normal1"/>
        <w:rPr>
          <w:rFonts w:asciiTheme="minorHAnsi" w:hAnsiTheme="minorHAnsi"/>
          <w:b/>
          <w:sz w:val="24"/>
        </w:rPr>
      </w:pPr>
    </w:p>
    <w:p w14:paraId="1BF1EDD4" w14:textId="5E273FD7" w:rsidR="00C46EE2" w:rsidRDefault="00C46EE2" w:rsidP="00C46EE2">
      <w:pPr>
        <w:pStyle w:val="Normal1"/>
        <w:numPr>
          <w:ilvl w:val="0"/>
          <w:numId w:val="17"/>
        </w:numPr>
        <w:rPr>
          <w:rFonts w:asciiTheme="minorHAnsi" w:hAnsiTheme="minorHAnsi"/>
          <w:sz w:val="24"/>
        </w:rPr>
      </w:pPr>
      <w:r w:rsidRPr="00FB203C">
        <w:rPr>
          <w:rFonts w:asciiTheme="minorHAnsi" w:hAnsiTheme="minorHAnsi"/>
          <w:sz w:val="24"/>
        </w:rPr>
        <w:t>How do you know if eggs are fresh?  __________________________</w:t>
      </w:r>
      <w:r>
        <w:rPr>
          <w:rFonts w:asciiTheme="minorHAnsi" w:hAnsiTheme="minorHAnsi"/>
          <w:sz w:val="24"/>
        </w:rPr>
        <w:t>_______________</w:t>
      </w:r>
      <w:r w:rsidRPr="00FB203C">
        <w:rPr>
          <w:rFonts w:asciiTheme="minorHAnsi" w:hAnsiTheme="minorHAnsi"/>
          <w:sz w:val="24"/>
        </w:rPr>
        <w:t>______</w:t>
      </w:r>
    </w:p>
    <w:p w14:paraId="50156102" w14:textId="77777777" w:rsidR="00981DB8" w:rsidRPr="00FB203C" w:rsidRDefault="00981DB8" w:rsidP="00981DB8">
      <w:pPr>
        <w:pStyle w:val="Normal1"/>
        <w:rPr>
          <w:rFonts w:asciiTheme="minorHAnsi" w:hAnsiTheme="minorHAnsi"/>
          <w:sz w:val="24"/>
        </w:rPr>
      </w:pPr>
    </w:p>
    <w:p w14:paraId="2B3D8D12" w14:textId="77777777" w:rsidR="00C46EE2" w:rsidRPr="00FB203C" w:rsidRDefault="00C46EE2" w:rsidP="00C46EE2">
      <w:pPr>
        <w:pStyle w:val="Normal1"/>
        <w:rPr>
          <w:rFonts w:asciiTheme="minorHAnsi" w:hAnsiTheme="minorHAnsi"/>
          <w:sz w:val="24"/>
        </w:rPr>
      </w:pPr>
    </w:p>
    <w:p w14:paraId="7359C813" w14:textId="77777777" w:rsidR="00C46EE2" w:rsidRDefault="00C46EE2" w:rsidP="00C46EE2">
      <w:pPr>
        <w:pStyle w:val="Normal1"/>
        <w:numPr>
          <w:ilvl w:val="0"/>
          <w:numId w:val="17"/>
        </w:numPr>
        <w:rPr>
          <w:rFonts w:asciiTheme="minorHAnsi" w:hAnsiTheme="minorHAnsi"/>
          <w:sz w:val="24"/>
        </w:rPr>
      </w:pPr>
      <w:r w:rsidRPr="00FB203C">
        <w:rPr>
          <w:rFonts w:asciiTheme="minorHAnsi" w:hAnsiTheme="minorHAnsi"/>
          <w:sz w:val="24"/>
        </w:rPr>
        <w:t>What grade of eggs do Canadian grocery stores sell?  ______________________________</w:t>
      </w:r>
    </w:p>
    <w:p w14:paraId="5F375DB8" w14:textId="77777777" w:rsidR="00981DB8" w:rsidRPr="00FB203C" w:rsidRDefault="00981DB8" w:rsidP="00981DB8">
      <w:pPr>
        <w:pStyle w:val="Normal1"/>
        <w:rPr>
          <w:rFonts w:asciiTheme="minorHAnsi" w:hAnsiTheme="minorHAnsi"/>
          <w:sz w:val="24"/>
        </w:rPr>
      </w:pPr>
    </w:p>
    <w:p w14:paraId="565D6741" w14:textId="77777777" w:rsidR="00C46EE2" w:rsidRPr="00FB203C" w:rsidRDefault="00C46EE2" w:rsidP="00C46EE2">
      <w:pPr>
        <w:pStyle w:val="Normal1"/>
        <w:rPr>
          <w:rFonts w:asciiTheme="minorHAnsi" w:hAnsiTheme="minorHAnsi"/>
          <w:sz w:val="24"/>
        </w:rPr>
      </w:pPr>
    </w:p>
    <w:p w14:paraId="584F073F" w14:textId="7160AD9B" w:rsidR="00C46EE2" w:rsidRDefault="00DB4C05" w:rsidP="00C46EE2">
      <w:pPr>
        <w:pStyle w:val="Normal1"/>
        <w:numPr>
          <w:ilvl w:val="0"/>
          <w:numId w:val="17"/>
        </w:numPr>
        <w:rPr>
          <w:rFonts w:asciiTheme="minorHAnsi" w:hAnsiTheme="minorHAnsi"/>
          <w:sz w:val="24"/>
        </w:rPr>
      </w:pPr>
      <w:r>
        <w:rPr>
          <w:rFonts w:asciiTheme="minorHAnsi" w:hAnsiTheme="minorHAnsi"/>
          <w:sz w:val="24"/>
        </w:rPr>
        <w:t xml:space="preserve">Underline, highlight or circle the </w:t>
      </w:r>
      <w:r w:rsidR="00C46EE2" w:rsidRPr="00FB203C">
        <w:rPr>
          <w:rFonts w:asciiTheme="minorHAnsi" w:hAnsiTheme="minorHAnsi"/>
          <w:sz w:val="24"/>
        </w:rPr>
        <w:t xml:space="preserve">average </w:t>
      </w:r>
      <w:r>
        <w:rPr>
          <w:rFonts w:asciiTheme="minorHAnsi" w:hAnsiTheme="minorHAnsi"/>
          <w:sz w:val="24"/>
        </w:rPr>
        <w:t>shelf life (in days) of an egg.</w:t>
      </w:r>
      <w:r w:rsidR="00C46EE2" w:rsidRPr="00FB203C">
        <w:rPr>
          <w:rFonts w:asciiTheme="minorHAnsi" w:hAnsiTheme="minorHAnsi"/>
          <w:sz w:val="24"/>
        </w:rPr>
        <w:t xml:space="preserve"> </w:t>
      </w:r>
    </w:p>
    <w:p w14:paraId="6A134D6F" w14:textId="77777777" w:rsidR="00981DB8" w:rsidRDefault="00981DB8" w:rsidP="00981DB8">
      <w:pPr>
        <w:pStyle w:val="Normal1"/>
        <w:rPr>
          <w:rFonts w:asciiTheme="minorHAnsi" w:hAnsiTheme="minorHAnsi"/>
          <w:sz w:val="24"/>
        </w:rPr>
      </w:pPr>
    </w:p>
    <w:p w14:paraId="6AD5E589" w14:textId="77777777" w:rsidR="00C46EE2" w:rsidRDefault="00C46EE2" w:rsidP="00C46EE2">
      <w:pPr>
        <w:pStyle w:val="Normal1"/>
        <w:rPr>
          <w:rFonts w:asciiTheme="minorHAnsi" w:hAnsiTheme="minorHAnsi"/>
          <w:sz w:val="24"/>
        </w:rPr>
      </w:pPr>
    </w:p>
    <w:p w14:paraId="2AD396F5" w14:textId="77777777" w:rsidR="00C46EE2" w:rsidRDefault="00C46EE2" w:rsidP="00C46EE2">
      <w:pPr>
        <w:pStyle w:val="Normal1"/>
        <w:numPr>
          <w:ilvl w:val="0"/>
          <w:numId w:val="17"/>
        </w:numPr>
        <w:rPr>
          <w:rFonts w:asciiTheme="minorHAnsi" w:hAnsiTheme="minorHAnsi"/>
          <w:sz w:val="24"/>
        </w:rPr>
      </w:pPr>
      <w:r>
        <w:rPr>
          <w:rFonts w:asciiTheme="minorHAnsi" w:hAnsiTheme="minorHAnsi"/>
          <w:sz w:val="24"/>
        </w:rPr>
        <w:t>What can cause an egg to spoil?  _____________________________________________________</w:t>
      </w:r>
    </w:p>
    <w:p w14:paraId="4AFD8E4C" w14:textId="77777777" w:rsidR="00C46EE2" w:rsidRDefault="00C46EE2" w:rsidP="00C46EE2">
      <w:pPr>
        <w:pStyle w:val="Normal1"/>
        <w:ind w:firstLine="360"/>
        <w:rPr>
          <w:rFonts w:asciiTheme="minorHAnsi" w:hAnsiTheme="minorHAnsi"/>
          <w:sz w:val="24"/>
        </w:rPr>
      </w:pPr>
    </w:p>
    <w:p w14:paraId="1252F4EC" w14:textId="67C0E56B" w:rsidR="00C46EE2" w:rsidRDefault="00C46EE2" w:rsidP="00C46EE2">
      <w:pPr>
        <w:pStyle w:val="Normal1"/>
        <w:ind w:firstLine="360"/>
        <w:rPr>
          <w:rFonts w:asciiTheme="minorHAnsi" w:hAnsiTheme="minorHAnsi"/>
          <w:sz w:val="24"/>
        </w:rPr>
      </w:pPr>
      <w:r>
        <w:rPr>
          <w:rFonts w:asciiTheme="minorHAnsi" w:hAnsiTheme="minorHAnsi"/>
          <w:sz w:val="24"/>
        </w:rPr>
        <w:t>______________________________________________________________________________________________</w:t>
      </w:r>
    </w:p>
    <w:p w14:paraId="7C48DFA9" w14:textId="6E2E25C4" w:rsidR="00C46EE2" w:rsidRDefault="00C46EE2" w:rsidP="00C46EE2">
      <w:pPr>
        <w:pStyle w:val="Normal1"/>
        <w:ind w:firstLine="360"/>
        <w:rPr>
          <w:rFonts w:asciiTheme="minorHAnsi" w:hAnsiTheme="minorHAnsi"/>
          <w:sz w:val="24"/>
        </w:rPr>
      </w:pPr>
    </w:p>
    <w:p w14:paraId="138AB2E4" w14:textId="12B93F5F" w:rsidR="00C46EE2" w:rsidRPr="00FB203C" w:rsidRDefault="00C46EE2" w:rsidP="00C46EE2">
      <w:pPr>
        <w:pStyle w:val="Normal1"/>
        <w:ind w:firstLine="360"/>
        <w:rPr>
          <w:rFonts w:asciiTheme="minorHAnsi" w:hAnsiTheme="minorHAnsi"/>
          <w:sz w:val="24"/>
        </w:rPr>
      </w:pPr>
      <w:r>
        <w:rPr>
          <w:rFonts w:asciiTheme="minorHAnsi" w:hAnsiTheme="minorHAnsi"/>
          <w:sz w:val="24"/>
        </w:rPr>
        <w:t>_________________________________________________________________________________________</w:t>
      </w:r>
    </w:p>
    <w:p w14:paraId="1583B0DB" w14:textId="19B615F6" w:rsidR="00832F54" w:rsidRPr="004B7270" w:rsidRDefault="00832F54">
      <w:pPr>
        <w:pStyle w:val="Normal1"/>
        <w:rPr>
          <w:rFonts w:asciiTheme="minorHAnsi" w:hAnsiTheme="minorHAnsi"/>
          <w:sz w:val="24"/>
        </w:rPr>
      </w:pPr>
    </w:p>
    <w:p w14:paraId="7BC17984" w14:textId="7F9BC28E" w:rsidR="00B1283C" w:rsidRPr="004B7270" w:rsidRDefault="00B1283C">
      <w:pPr>
        <w:pStyle w:val="Normal1"/>
        <w:rPr>
          <w:rFonts w:asciiTheme="minorHAnsi" w:hAnsiTheme="minorHAnsi"/>
          <w:sz w:val="24"/>
        </w:rPr>
      </w:pPr>
    </w:p>
    <w:p w14:paraId="19513676" w14:textId="77777777" w:rsidR="003E7261" w:rsidRDefault="003E7261">
      <w:pPr>
        <w:pStyle w:val="Normal1"/>
        <w:rPr>
          <w:rFonts w:asciiTheme="minorHAnsi" w:hAnsiTheme="minorHAnsi"/>
          <w:sz w:val="24"/>
        </w:rPr>
      </w:pPr>
    </w:p>
    <w:p w14:paraId="4AFF59C5" w14:textId="77777777" w:rsidR="00DE0F5F" w:rsidRPr="004B7270" w:rsidRDefault="00DE0F5F" w:rsidP="00BE76B0">
      <w:pPr>
        <w:pStyle w:val="Normal1"/>
        <w:spacing w:line="360" w:lineRule="auto"/>
        <w:rPr>
          <w:rFonts w:asciiTheme="minorHAnsi" w:hAnsiTheme="minorHAnsi"/>
          <w:sz w:val="24"/>
        </w:rPr>
      </w:pPr>
    </w:p>
    <w:p w14:paraId="61084CAD" w14:textId="77777777" w:rsidR="006D4687" w:rsidRDefault="006D4687">
      <w:pPr>
        <w:pStyle w:val="Normal1"/>
        <w:rPr>
          <w:rFonts w:asciiTheme="minorHAnsi" w:hAnsiTheme="minorHAnsi"/>
          <w:b/>
          <w:sz w:val="24"/>
        </w:rPr>
      </w:pPr>
    </w:p>
    <w:p w14:paraId="16726C35" w14:textId="77777777" w:rsidR="006D4687" w:rsidRDefault="006D4687">
      <w:pPr>
        <w:pStyle w:val="Normal1"/>
        <w:rPr>
          <w:rFonts w:asciiTheme="minorHAnsi" w:hAnsiTheme="minorHAnsi"/>
          <w:b/>
          <w:sz w:val="24"/>
        </w:rPr>
      </w:pPr>
    </w:p>
    <w:p w14:paraId="145C2DF8" w14:textId="6481A079" w:rsidR="00DE0F5F" w:rsidRDefault="00F60350">
      <w:pPr>
        <w:pStyle w:val="Normal1"/>
        <w:rPr>
          <w:rFonts w:asciiTheme="minorHAnsi" w:hAnsiTheme="minorHAnsi"/>
          <w:b/>
          <w:sz w:val="24"/>
        </w:rPr>
      </w:pPr>
      <w:r w:rsidRPr="004B7270">
        <w:rPr>
          <w:rFonts w:asciiTheme="minorHAnsi" w:hAnsiTheme="minorHAnsi"/>
          <w:b/>
          <w:sz w:val="24"/>
        </w:rPr>
        <w:t>P</w:t>
      </w:r>
      <w:r w:rsidR="00DC2CEB" w:rsidRPr="004B7270">
        <w:rPr>
          <w:rFonts w:asciiTheme="minorHAnsi" w:hAnsiTheme="minorHAnsi"/>
          <w:b/>
          <w:sz w:val="24"/>
        </w:rPr>
        <w:t>ost self-assessment</w:t>
      </w:r>
    </w:p>
    <w:p w14:paraId="4655C211" w14:textId="77777777" w:rsidR="00DC06F3" w:rsidRPr="004B7270" w:rsidRDefault="00DC06F3">
      <w:pPr>
        <w:pStyle w:val="Normal1"/>
        <w:rPr>
          <w:rFonts w:asciiTheme="minorHAnsi" w:hAnsiTheme="minorHAnsi"/>
          <w:sz w:val="24"/>
        </w:rPr>
      </w:pPr>
    </w:p>
    <w:p w14:paraId="2F5C499A" w14:textId="01E85DF3" w:rsidR="00DE0F5F" w:rsidRPr="004B7270" w:rsidRDefault="000E7760">
      <w:pPr>
        <w:pStyle w:val="Normal1"/>
        <w:rPr>
          <w:rFonts w:asciiTheme="minorHAnsi" w:hAnsiTheme="minorHAnsi"/>
          <w:sz w:val="24"/>
        </w:rPr>
      </w:pPr>
      <w:r w:rsidRPr="004B7270">
        <w:rPr>
          <w:rFonts w:asciiTheme="minorHAnsi" w:hAnsiTheme="minorHAnsi"/>
          <w:sz w:val="24"/>
        </w:rPr>
        <w:t>I think my skills have improved as a result of completing this activity.</w:t>
      </w:r>
    </w:p>
    <w:p w14:paraId="643B54FD" w14:textId="28A87FED"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Yes</w:t>
      </w:r>
    </w:p>
    <w:p w14:paraId="63406D61" w14:textId="066AB773" w:rsidR="000E7760" w:rsidRPr="004B7270" w:rsidRDefault="000E7760" w:rsidP="000E7760">
      <w:pPr>
        <w:pStyle w:val="Normal1"/>
        <w:numPr>
          <w:ilvl w:val="0"/>
          <w:numId w:val="5"/>
        </w:numPr>
        <w:rPr>
          <w:rFonts w:asciiTheme="minorHAnsi" w:hAnsiTheme="minorHAnsi"/>
          <w:sz w:val="24"/>
        </w:rPr>
      </w:pPr>
      <w:r w:rsidRPr="004B7270">
        <w:rPr>
          <w:rFonts w:asciiTheme="minorHAnsi" w:hAnsiTheme="minorHAnsi"/>
          <w:sz w:val="24"/>
        </w:rPr>
        <w:t>No</w:t>
      </w:r>
    </w:p>
    <w:p w14:paraId="40FC4FB6" w14:textId="77777777" w:rsidR="000A2EC3" w:rsidRPr="004B7270" w:rsidRDefault="000A2EC3">
      <w:pPr>
        <w:pStyle w:val="Normal1"/>
        <w:rPr>
          <w:rFonts w:asciiTheme="minorHAnsi" w:hAnsiTheme="minorHAnsi"/>
          <w:sz w:val="24"/>
        </w:rPr>
      </w:pPr>
    </w:p>
    <w:p w14:paraId="02806FDE" w14:textId="50F51EAF" w:rsidR="00DE0F5F" w:rsidRPr="004B7270" w:rsidRDefault="00BC2F67">
      <w:pPr>
        <w:pStyle w:val="Normal1"/>
        <w:rPr>
          <w:rFonts w:asciiTheme="minorHAnsi" w:hAnsiTheme="minorHAnsi"/>
          <w:sz w:val="24"/>
        </w:rPr>
      </w:pPr>
      <w:r>
        <w:rPr>
          <w:rFonts w:asciiTheme="minorHAnsi" w:hAnsiTheme="minorHAnsi"/>
          <w:sz w:val="24"/>
        </w:rPr>
        <w:t>Learner c</w:t>
      </w:r>
      <w:r w:rsidR="000A2EC3" w:rsidRPr="004B7270">
        <w:rPr>
          <w:rFonts w:asciiTheme="minorHAnsi" w:hAnsiTheme="minorHAnsi"/>
          <w:sz w:val="24"/>
        </w:rPr>
        <w:t>omments:</w:t>
      </w:r>
    </w:p>
    <w:p w14:paraId="66D5FE07" w14:textId="36EF5493" w:rsidR="000A2EC3" w:rsidRDefault="000A2EC3">
      <w:pPr>
        <w:pStyle w:val="Normal1"/>
        <w:rPr>
          <w:rFonts w:asciiTheme="minorHAnsi" w:hAnsiTheme="minorHAnsi"/>
          <w:sz w:val="24"/>
        </w:rPr>
      </w:pPr>
      <w:r w:rsidRPr="004B7270">
        <w:rPr>
          <w:rFonts w:asciiTheme="minorHAnsi" w:hAnsiTheme="minorHAnsi"/>
          <w:sz w:val="24"/>
        </w:rPr>
        <w:t>__________________________________________________________________</w:t>
      </w:r>
      <w:r w:rsidR="00BA0B51" w:rsidRPr="004B7270">
        <w:rPr>
          <w:rFonts w:asciiTheme="minorHAnsi" w:hAnsiTheme="minorHAnsi"/>
          <w:sz w:val="24"/>
        </w:rPr>
        <w:t>_______________________________</w:t>
      </w:r>
    </w:p>
    <w:p w14:paraId="66A70600" w14:textId="78429C7E"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48CCEA3A" w14:textId="3E36E874"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34FDEDB7" w14:textId="77777777" w:rsidR="00F16552" w:rsidRDefault="00F16552">
      <w:pPr>
        <w:pStyle w:val="Normal1"/>
        <w:rPr>
          <w:rFonts w:asciiTheme="minorHAnsi" w:hAnsiTheme="minorHAnsi"/>
          <w:sz w:val="24"/>
        </w:rPr>
      </w:pPr>
    </w:p>
    <w:p w14:paraId="56A23F0D" w14:textId="77777777" w:rsidR="00F16552" w:rsidRDefault="00F16552">
      <w:pPr>
        <w:pStyle w:val="Normal1"/>
        <w:rPr>
          <w:rFonts w:asciiTheme="minorHAnsi" w:hAnsiTheme="minorHAnsi"/>
          <w:sz w:val="24"/>
        </w:rPr>
      </w:pPr>
    </w:p>
    <w:p w14:paraId="21654B84" w14:textId="77777777" w:rsidR="00183937" w:rsidRDefault="00183937">
      <w:pPr>
        <w:pStyle w:val="Normal1"/>
        <w:rPr>
          <w:rFonts w:asciiTheme="minorHAnsi" w:hAnsiTheme="minorHAnsi"/>
          <w:sz w:val="24"/>
        </w:rPr>
      </w:pPr>
    </w:p>
    <w:p w14:paraId="2A6E0A13" w14:textId="77777777" w:rsidR="00183937" w:rsidRDefault="00183937">
      <w:pPr>
        <w:pStyle w:val="Normal1"/>
        <w:rPr>
          <w:rFonts w:asciiTheme="minorHAnsi" w:hAnsiTheme="minorHAnsi"/>
          <w:sz w:val="24"/>
        </w:rPr>
      </w:pPr>
    </w:p>
    <w:p w14:paraId="437C0376" w14:textId="77777777" w:rsidR="00183937" w:rsidRDefault="00183937">
      <w:pPr>
        <w:pStyle w:val="Normal1"/>
        <w:rPr>
          <w:rFonts w:asciiTheme="minorHAnsi" w:hAnsiTheme="minorHAnsi"/>
          <w:sz w:val="24"/>
        </w:rPr>
      </w:pPr>
    </w:p>
    <w:p w14:paraId="43F68095" w14:textId="77777777" w:rsidR="00183937" w:rsidRDefault="00183937">
      <w:pPr>
        <w:pStyle w:val="Normal1"/>
        <w:rPr>
          <w:rFonts w:asciiTheme="minorHAnsi" w:hAnsiTheme="minorHAnsi"/>
          <w:sz w:val="24"/>
        </w:rPr>
      </w:pPr>
    </w:p>
    <w:p w14:paraId="35BD8C69" w14:textId="77777777" w:rsidR="00183937" w:rsidRDefault="00183937">
      <w:pPr>
        <w:pStyle w:val="Normal1"/>
        <w:rPr>
          <w:rFonts w:asciiTheme="minorHAnsi" w:hAnsiTheme="minorHAnsi"/>
          <w:sz w:val="24"/>
        </w:rPr>
      </w:pPr>
    </w:p>
    <w:p w14:paraId="43C0731C" w14:textId="77777777" w:rsidR="00183937" w:rsidRDefault="00183937">
      <w:pPr>
        <w:pStyle w:val="Normal1"/>
        <w:rPr>
          <w:rFonts w:asciiTheme="minorHAnsi" w:hAnsiTheme="minorHAnsi"/>
          <w:sz w:val="24"/>
        </w:rPr>
      </w:pPr>
    </w:p>
    <w:tbl>
      <w:tblPr>
        <w:tblStyle w:val="LightList-Accent2"/>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ook w:val="04A0" w:firstRow="1" w:lastRow="0" w:firstColumn="1" w:lastColumn="0" w:noHBand="0" w:noVBand="1"/>
      </w:tblPr>
      <w:tblGrid>
        <w:gridCol w:w="4538"/>
        <w:gridCol w:w="1666"/>
        <w:gridCol w:w="1701"/>
        <w:gridCol w:w="1551"/>
      </w:tblGrid>
      <w:tr w:rsidR="00F16552" w14:paraId="790BB033" w14:textId="77777777" w:rsidTr="0069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5C55954" w14:textId="7E80AEDA" w:rsidR="00A27A97" w:rsidRPr="000466CB" w:rsidRDefault="00A27A97" w:rsidP="005D02E5">
            <w:pPr>
              <w:pStyle w:val="Normal1"/>
              <w:rPr>
                <w:rFonts w:asciiTheme="minorHAnsi" w:hAnsiTheme="minorHAnsi"/>
                <w:color w:val="FFFFFF" w:themeColor="background1"/>
                <w:sz w:val="32"/>
              </w:rPr>
            </w:pPr>
            <w:r w:rsidRPr="000466CB">
              <w:rPr>
                <w:rFonts w:asciiTheme="minorHAnsi" w:hAnsiTheme="minorHAnsi"/>
                <w:color w:val="FFFFFF" w:themeColor="background1"/>
                <w:sz w:val="32"/>
              </w:rPr>
              <w:lastRenderedPageBreak/>
              <w:t>Assessment</w:t>
            </w:r>
          </w:p>
          <w:p w14:paraId="0CB78F93" w14:textId="0F17DD8F" w:rsidR="00F16552" w:rsidRPr="00A27A97" w:rsidRDefault="005D02E5" w:rsidP="00892CA3">
            <w:pPr>
              <w:pStyle w:val="Normal1"/>
              <w:rPr>
                <w:rFonts w:asciiTheme="minorHAnsi" w:hAnsiTheme="minorHAnsi"/>
                <w:sz w:val="32"/>
              </w:rPr>
            </w:pPr>
            <w:r w:rsidRPr="000466CB">
              <w:rPr>
                <w:rFonts w:asciiTheme="minorHAnsi" w:hAnsiTheme="minorHAnsi"/>
                <w:color w:val="FFFFFF" w:themeColor="background1"/>
                <w:sz w:val="32"/>
              </w:rPr>
              <w:t xml:space="preserve">Task-Based Activity:  </w:t>
            </w:r>
            <w:r w:rsidR="008300A2" w:rsidRPr="008300A2">
              <w:rPr>
                <w:rFonts w:asciiTheme="minorHAnsi" w:hAnsiTheme="minorHAnsi"/>
                <w:color w:val="FFFFFF" w:themeColor="background1"/>
                <w:sz w:val="32"/>
              </w:rPr>
              <w:t>Read a flyer about eggs</w:t>
            </w:r>
          </w:p>
        </w:tc>
      </w:tr>
      <w:tr w:rsidR="005D02E5" w14:paraId="1BFE5BD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3E4628A7" w14:textId="77777777" w:rsidR="009E3D31" w:rsidRDefault="009E3D31" w:rsidP="009E3D31">
            <w:pPr>
              <w:pStyle w:val="Normal1"/>
              <w:rPr>
                <w:rFonts w:asciiTheme="minorHAnsi" w:hAnsiTheme="minorHAnsi"/>
                <w:sz w:val="24"/>
              </w:rPr>
            </w:pPr>
          </w:p>
          <w:p w14:paraId="23102AC9" w14:textId="77777777" w:rsidR="009E3D31" w:rsidRDefault="009E3D31" w:rsidP="009E3D31">
            <w:pPr>
              <w:pStyle w:val="Normal1"/>
              <w:rPr>
                <w:rFonts w:asciiTheme="minorHAnsi" w:hAnsiTheme="minorHAnsi"/>
                <w:sz w:val="24"/>
              </w:rPr>
            </w:pPr>
            <w:r w:rsidRPr="009E3D31">
              <w:rPr>
                <w:rFonts w:asciiTheme="minorHAnsi" w:hAnsiTheme="minorHAnsi"/>
                <w:sz w:val="24"/>
              </w:rPr>
              <w:t>Learner Name:  ________________________________________</w:t>
            </w:r>
            <w:r w:rsidRPr="009E3D31">
              <w:rPr>
                <w:rFonts w:asciiTheme="minorHAnsi" w:hAnsiTheme="minorHAnsi"/>
                <w:sz w:val="24"/>
              </w:rPr>
              <w:tab/>
              <w:t>Date:  ____________________________</w:t>
            </w:r>
          </w:p>
          <w:p w14:paraId="204CF9A4" w14:textId="77777777" w:rsidR="002765A3" w:rsidRDefault="002765A3" w:rsidP="009E3D31">
            <w:pPr>
              <w:pStyle w:val="Normal1"/>
              <w:rPr>
                <w:rFonts w:asciiTheme="minorHAnsi" w:hAnsiTheme="minorHAnsi"/>
                <w:sz w:val="24"/>
              </w:rPr>
            </w:pPr>
          </w:p>
          <w:p w14:paraId="4411D0A9" w14:textId="7A7EB331" w:rsidR="002765A3" w:rsidRPr="009E3D31" w:rsidRDefault="002765A3" w:rsidP="009E3D31">
            <w:pPr>
              <w:pStyle w:val="Normal1"/>
              <w:rPr>
                <w:rFonts w:asciiTheme="minorHAnsi" w:hAnsiTheme="minorHAnsi"/>
                <w:sz w:val="24"/>
              </w:rPr>
            </w:pPr>
            <w:r>
              <w:rPr>
                <w:rFonts w:asciiTheme="minorHAnsi" w:hAnsiTheme="minorHAnsi"/>
                <w:sz w:val="24"/>
              </w:rPr>
              <w:t>Practitioner Name:   _______________________________________</w:t>
            </w:r>
          </w:p>
          <w:p w14:paraId="0132FC1B" w14:textId="77777777" w:rsidR="005D02E5" w:rsidRDefault="005D02E5" w:rsidP="00F16552">
            <w:pPr>
              <w:pStyle w:val="Normal1"/>
              <w:rPr>
                <w:rFonts w:asciiTheme="minorHAnsi" w:hAnsiTheme="minorHAnsi"/>
                <w:sz w:val="24"/>
              </w:rPr>
            </w:pPr>
          </w:p>
        </w:tc>
      </w:tr>
      <w:tr w:rsidR="001D6325" w14:paraId="79C50237" w14:textId="77777777" w:rsidTr="001D6325">
        <w:trPr>
          <w:trHeight w:val="446"/>
        </w:trPr>
        <w:tc>
          <w:tcPr>
            <w:cnfStyle w:val="001000000000" w:firstRow="0" w:lastRow="0" w:firstColumn="1" w:lastColumn="0" w:oddVBand="0" w:evenVBand="0" w:oddHBand="0" w:evenHBand="0" w:firstRowFirstColumn="0" w:firstRowLastColumn="0" w:lastRowFirstColumn="0" w:lastRowLastColumn="0"/>
            <w:tcW w:w="4538" w:type="dxa"/>
            <w:tcBorders>
              <w:top w:val="single" w:sz="24" w:space="0" w:color="943634" w:themeColor="accent2" w:themeShade="BF"/>
              <w:left w:val="single" w:sz="24" w:space="0" w:color="943634" w:themeColor="accent2" w:themeShade="BF"/>
              <w:bottom w:val="single" w:sz="8" w:space="0" w:color="943634" w:themeColor="accent2" w:themeShade="BF"/>
              <w:right w:val="single" w:sz="8" w:space="0" w:color="943634" w:themeColor="accent2" w:themeShade="BF"/>
            </w:tcBorders>
          </w:tcPr>
          <w:p w14:paraId="3A57969F" w14:textId="273684D0" w:rsidR="00A22C50" w:rsidRPr="00A22C50" w:rsidRDefault="00FC5EA6" w:rsidP="00F16552">
            <w:pPr>
              <w:pStyle w:val="Normal1"/>
              <w:rPr>
                <w:rFonts w:asciiTheme="minorHAnsi" w:hAnsiTheme="minorHAnsi"/>
                <w:bCs w:val="0"/>
                <w:sz w:val="24"/>
              </w:rPr>
            </w:pPr>
            <w:r>
              <w:rPr>
                <w:rFonts w:asciiTheme="minorHAnsi" w:hAnsiTheme="minorHAnsi"/>
                <w:bCs w:val="0"/>
                <w:sz w:val="24"/>
              </w:rPr>
              <w:t>Performance Descriptors</w:t>
            </w:r>
          </w:p>
        </w:tc>
        <w:tc>
          <w:tcPr>
            <w:tcW w:w="1666"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258B0F89" w14:textId="48128DDF"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Needs Work</w:t>
            </w:r>
          </w:p>
        </w:tc>
        <w:tc>
          <w:tcPr>
            <w:tcW w:w="1701"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62DFAF5E" w14:textId="0AD987AB"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Improving</w:t>
            </w:r>
          </w:p>
        </w:tc>
        <w:tc>
          <w:tcPr>
            <w:tcW w:w="1551" w:type="dxa"/>
            <w:tcBorders>
              <w:top w:val="single" w:sz="24" w:space="0" w:color="943634" w:themeColor="accent2" w:themeShade="BF"/>
              <w:left w:val="single" w:sz="8" w:space="0" w:color="943634" w:themeColor="accent2" w:themeShade="BF"/>
              <w:bottom w:val="single" w:sz="8" w:space="0" w:color="943634" w:themeColor="accent2" w:themeShade="BF"/>
              <w:right w:val="single" w:sz="24" w:space="0" w:color="943634" w:themeColor="accent2" w:themeShade="BF"/>
            </w:tcBorders>
          </w:tcPr>
          <w:p w14:paraId="50737E66" w14:textId="563674ED"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sidRPr="00A22C50">
              <w:rPr>
                <w:rFonts w:asciiTheme="minorHAnsi" w:hAnsiTheme="minorHAnsi"/>
                <w:b/>
                <w:sz w:val="24"/>
              </w:rPr>
              <w:t>Excellent</w:t>
            </w:r>
          </w:p>
        </w:tc>
      </w:tr>
      <w:tr w:rsidR="001C20B3" w14:paraId="2D154C14" w14:textId="77777777" w:rsidTr="001D6325">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538" w:type="dxa"/>
            <w:tcBorders>
              <w:top w:val="single" w:sz="8" w:space="0" w:color="943634" w:themeColor="accent2" w:themeShade="BF"/>
              <w:left w:val="single" w:sz="24" w:space="0" w:color="943634" w:themeColor="accent2" w:themeShade="BF"/>
              <w:bottom w:val="single" w:sz="24" w:space="0" w:color="943634" w:themeColor="accent2" w:themeShade="BF"/>
              <w:right w:val="single" w:sz="8" w:space="0" w:color="943634" w:themeColor="accent2" w:themeShade="BF"/>
            </w:tcBorders>
          </w:tcPr>
          <w:p w14:paraId="4FEFEC81" w14:textId="38ABA34B" w:rsidR="00F23757" w:rsidRDefault="00F23757" w:rsidP="00F23757">
            <w:pPr>
              <w:rPr>
                <w:b w:val="0"/>
              </w:rPr>
            </w:pPr>
            <w:r w:rsidRPr="00F23757">
              <w:rPr>
                <w:b w:val="0"/>
              </w:rPr>
              <w:t>A1</w:t>
            </w:r>
            <w:r w:rsidR="000F12CE">
              <w:rPr>
                <w:b w:val="0"/>
              </w:rPr>
              <w:t>:</w:t>
            </w:r>
          </w:p>
          <w:p w14:paraId="678420F7" w14:textId="77777777" w:rsidR="00F23757" w:rsidRPr="00F23757" w:rsidRDefault="00F23757" w:rsidP="00F23757">
            <w:pPr>
              <w:rPr>
                <w:b w:val="0"/>
                <w:bCs w:val="0"/>
              </w:rPr>
            </w:pPr>
          </w:p>
          <w:p w14:paraId="4250E349" w14:textId="77777777" w:rsidR="00F23757" w:rsidRDefault="00F23757" w:rsidP="00F23757">
            <w:pPr>
              <w:pStyle w:val="ListParagraph"/>
              <w:numPr>
                <w:ilvl w:val="0"/>
                <w:numId w:val="15"/>
              </w:numPr>
              <w:rPr>
                <w:b w:val="0"/>
              </w:rPr>
            </w:pPr>
            <w:r w:rsidRPr="00F23757">
              <w:rPr>
                <w:b w:val="0"/>
              </w:rPr>
              <w:t>scans text to locate information</w:t>
            </w:r>
          </w:p>
          <w:p w14:paraId="52F18523" w14:textId="77777777" w:rsidR="00F23757" w:rsidRPr="00F23757" w:rsidRDefault="00F23757" w:rsidP="00F23757"/>
          <w:p w14:paraId="342C39DE" w14:textId="77777777" w:rsidR="00F23757" w:rsidRDefault="00F23757" w:rsidP="00F23757">
            <w:pPr>
              <w:pStyle w:val="ListParagraph"/>
              <w:numPr>
                <w:ilvl w:val="0"/>
                <w:numId w:val="15"/>
              </w:numPr>
              <w:rPr>
                <w:b w:val="0"/>
              </w:rPr>
            </w:pPr>
            <w:r w:rsidRPr="00F23757">
              <w:rPr>
                <w:b w:val="0"/>
              </w:rPr>
              <w:t>locates multiple pieces of information in simple texts</w:t>
            </w:r>
          </w:p>
          <w:p w14:paraId="168D6EA7" w14:textId="77777777" w:rsidR="00F23757" w:rsidRPr="00F23757" w:rsidRDefault="00F23757" w:rsidP="00F23757"/>
          <w:p w14:paraId="1FB4C507" w14:textId="77777777" w:rsidR="00F23757" w:rsidRDefault="00F23757" w:rsidP="00F23757">
            <w:pPr>
              <w:pStyle w:val="ListParagraph"/>
              <w:numPr>
                <w:ilvl w:val="0"/>
                <w:numId w:val="15"/>
              </w:numPr>
              <w:rPr>
                <w:b w:val="0"/>
              </w:rPr>
            </w:pPr>
            <w:r w:rsidRPr="00F23757">
              <w:rPr>
                <w:b w:val="0"/>
              </w:rPr>
              <w:t>makes low-level inferences</w:t>
            </w:r>
          </w:p>
          <w:p w14:paraId="25237EAB" w14:textId="77777777" w:rsidR="00F23757" w:rsidRPr="00F23757" w:rsidRDefault="00F23757" w:rsidP="00F23757"/>
          <w:p w14:paraId="74F76D0A" w14:textId="77777777" w:rsidR="00F23757" w:rsidRDefault="00F23757" w:rsidP="00F23757">
            <w:pPr>
              <w:pStyle w:val="ListParagraph"/>
              <w:numPr>
                <w:ilvl w:val="0"/>
                <w:numId w:val="15"/>
              </w:numPr>
              <w:rPr>
                <w:b w:val="0"/>
              </w:rPr>
            </w:pPr>
            <w:r w:rsidRPr="00F23757">
              <w:rPr>
                <w:b w:val="0"/>
              </w:rPr>
              <w:t>makes connections between sentences and between paragraphs in a single text</w:t>
            </w:r>
          </w:p>
          <w:p w14:paraId="39D38DFC" w14:textId="77777777" w:rsidR="00F23757" w:rsidRPr="00F23757" w:rsidRDefault="00F23757" w:rsidP="00F23757"/>
          <w:p w14:paraId="696D8DE8" w14:textId="77777777" w:rsidR="00F23757" w:rsidRPr="00F23757" w:rsidRDefault="00F23757" w:rsidP="00F23757">
            <w:pPr>
              <w:pStyle w:val="ListParagraph"/>
              <w:numPr>
                <w:ilvl w:val="0"/>
                <w:numId w:val="15"/>
              </w:numPr>
              <w:rPr>
                <w:b w:val="0"/>
              </w:rPr>
            </w:pPr>
            <w:r w:rsidRPr="00F23757">
              <w:rPr>
                <w:b w:val="0"/>
              </w:rPr>
              <w:t>follows the main events of descriptive, narrative and informational texts</w:t>
            </w:r>
          </w:p>
          <w:p w14:paraId="2E62997C" w14:textId="41C8D788" w:rsidR="00F23757" w:rsidRPr="00F23757" w:rsidRDefault="00F23757" w:rsidP="00F23757"/>
        </w:tc>
        <w:tc>
          <w:tcPr>
            <w:tcW w:w="1666"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17A7011E"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701"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7CE291EB"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551" w:type="dxa"/>
            <w:tcBorders>
              <w:top w:val="single" w:sz="8" w:space="0" w:color="943634" w:themeColor="accent2" w:themeShade="BF"/>
              <w:left w:val="single" w:sz="8" w:space="0" w:color="943634" w:themeColor="accent2" w:themeShade="BF"/>
              <w:bottom w:val="single" w:sz="24" w:space="0" w:color="943634" w:themeColor="accent2" w:themeShade="BF"/>
              <w:right w:val="single" w:sz="24" w:space="0" w:color="943634" w:themeColor="accent2" w:themeShade="BF"/>
            </w:tcBorders>
          </w:tcPr>
          <w:p w14:paraId="3A0D58D2" w14:textId="5A529D1F"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p>
        </w:tc>
      </w:tr>
      <w:tr w:rsidR="0076250D" w14:paraId="6342027B"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65871D7" w14:textId="65FA02D9" w:rsidR="0076250D" w:rsidRDefault="0076250D">
            <w:pPr>
              <w:pStyle w:val="Normal1"/>
              <w:rPr>
                <w:rFonts w:asciiTheme="minorHAnsi" w:hAnsiTheme="minorHAnsi"/>
                <w:sz w:val="24"/>
              </w:rPr>
            </w:pPr>
            <w:r>
              <w:rPr>
                <w:rFonts w:asciiTheme="minorHAnsi" w:hAnsiTheme="minorHAnsi"/>
                <w:sz w:val="24"/>
              </w:rPr>
              <w:t>The learner needs to work on</w:t>
            </w:r>
            <w:r w:rsidR="005B59E5">
              <w:rPr>
                <w:rFonts w:asciiTheme="minorHAnsi" w:hAnsiTheme="minorHAnsi"/>
                <w:sz w:val="24"/>
              </w:rPr>
              <w:t xml:space="preserve"> the following</w:t>
            </w:r>
            <w:r>
              <w:rPr>
                <w:rFonts w:asciiTheme="minorHAnsi" w:hAnsiTheme="minorHAnsi"/>
                <w:sz w:val="24"/>
              </w:rPr>
              <w:t>:</w:t>
            </w:r>
          </w:p>
          <w:p w14:paraId="7E352F32" w14:textId="77777777" w:rsidR="0076250D" w:rsidRDefault="0076250D">
            <w:pPr>
              <w:pStyle w:val="Normal1"/>
              <w:rPr>
                <w:rFonts w:asciiTheme="minorHAnsi" w:hAnsiTheme="minorHAnsi"/>
                <w:sz w:val="24"/>
              </w:rPr>
            </w:pPr>
          </w:p>
          <w:p w14:paraId="59608095" w14:textId="77777777" w:rsidR="0076250D" w:rsidRDefault="0076250D">
            <w:pPr>
              <w:pStyle w:val="Normal1"/>
              <w:rPr>
                <w:rFonts w:asciiTheme="minorHAnsi" w:hAnsiTheme="minorHAnsi"/>
                <w:sz w:val="24"/>
              </w:rPr>
            </w:pPr>
          </w:p>
          <w:p w14:paraId="125F0B52" w14:textId="015649C3" w:rsidR="0076250D" w:rsidRDefault="0076250D">
            <w:pPr>
              <w:pStyle w:val="Normal1"/>
              <w:rPr>
                <w:rFonts w:asciiTheme="minorHAnsi" w:hAnsiTheme="minorHAnsi"/>
                <w:sz w:val="24"/>
              </w:rPr>
            </w:pPr>
          </w:p>
        </w:tc>
      </w:tr>
      <w:tr w:rsidR="00886DF6" w14:paraId="4E39CB6A"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DD50B52" w14:textId="1970F6CB" w:rsidR="00886DF6" w:rsidRDefault="00886DF6" w:rsidP="00886DF6">
            <w:pPr>
              <w:pStyle w:val="Normal1"/>
              <w:rPr>
                <w:rFonts w:asciiTheme="minorHAnsi" w:hAnsiTheme="minorHAnsi"/>
                <w:sz w:val="24"/>
              </w:rPr>
            </w:pPr>
            <w:r>
              <w:rPr>
                <w:rFonts w:asciiTheme="minorHAnsi" w:hAnsiTheme="minorHAnsi"/>
                <w:sz w:val="24"/>
              </w:rPr>
              <w:t xml:space="preserve">This task was successfully completed  </w:t>
            </w:r>
            <w:r w:rsidR="003F79BE">
              <w:rPr>
                <w:rFonts w:asciiTheme="minorHAnsi" w:hAnsiTheme="minorHAnsi"/>
                <w:sz w:val="24"/>
              </w:rPr>
              <w:t xml:space="preserve">______  </w:t>
            </w:r>
            <w:r>
              <w:rPr>
                <w:rFonts w:asciiTheme="minorHAnsi" w:hAnsiTheme="minorHAnsi"/>
                <w:sz w:val="24"/>
              </w:rPr>
              <w:t xml:space="preserve">This task needs to be tried again </w:t>
            </w:r>
            <w:r w:rsidR="003F79BE">
              <w:rPr>
                <w:rFonts w:asciiTheme="minorHAnsi" w:hAnsiTheme="minorHAnsi"/>
                <w:sz w:val="24"/>
              </w:rPr>
              <w:t xml:space="preserve"> ______</w:t>
            </w:r>
          </w:p>
          <w:p w14:paraId="58158FC8" w14:textId="77777777" w:rsidR="00886DF6" w:rsidRDefault="00886DF6">
            <w:pPr>
              <w:pStyle w:val="Normal1"/>
              <w:rPr>
                <w:rFonts w:asciiTheme="minorHAnsi" w:hAnsiTheme="minorHAnsi"/>
                <w:sz w:val="24"/>
              </w:rPr>
            </w:pPr>
          </w:p>
        </w:tc>
      </w:tr>
      <w:tr w:rsidR="00F16552" w14:paraId="263348B8"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B783457" w14:textId="61D072B9" w:rsidR="00F16552" w:rsidRDefault="002765A3">
            <w:pPr>
              <w:pStyle w:val="Normal1"/>
              <w:rPr>
                <w:rFonts w:asciiTheme="minorHAnsi" w:hAnsiTheme="minorHAnsi"/>
                <w:sz w:val="24"/>
              </w:rPr>
            </w:pPr>
            <w:r>
              <w:rPr>
                <w:rFonts w:asciiTheme="minorHAnsi" w:hAnsiTheme="minorHAnsi"/>
                <w:sz w:val="24"/>
              </w:rPr>
              <w:t xml:space="preserve">Practitioner </w:t>
            </w:r>
            <w:r w:rsidR="00F16552">
              <w:rPr>
                <w:rFonts w:asciiTheme="minorHAnsi" w:hAnsiTheme="minorHAnsi"/>
                <w:sz w:val="24"/>
              </w:rPr>
              <w:t>Comments:</w:t>
            </w:r>
          </w:p>
          <w:p w14:paraId="72C362B6" w14:textId="77777777" w:rsidR="00F16552" w:rsidRDefault="00F16552">
            <w:pPr>
              <w:pStyle w:val="Normal1"/>
              <w:rPr>
                <w:rFonts w:asciiTheme="minorHAnsi" w:hAnsiTheme="minorHAnsi"/>
                <w:sz w:val="24"/>
              </w:rPr>
            </w:pPr>
          </w:p>
          <w:p w14:paraId="6631B1DD" w14:textId="77777777" w:rsidR="00F16552" w:rsidRDefault="00F16552">
            <w:pPr>
              <w:pStyle w:val="Normal1"/>
              <w:rPr>
                <w:rFonts w:asciiTheme="minorHAnsi" w:hAnsiTheme="minorHAnsi"/>
                <w:sz w:val="24"/>
              </w:rPr>
            </w:pPr>
          </w:p>
          <w:p w14:paraId="15F2FF27" w14:textId="77777777" w:rsidR="0076250D" w:rsidRDefault="0076250D">
            <w:pPr>
              <w:pStyle w:val="Normal1"/>
              <w:rPr>
                <w:rFonts w:asciiTheme="minorHAnsi" w:hAnsiTheme="minorHAnsi"/>
                <w:sz w:val="24"/>
              </w:rPr>
            </w:pPr>
          </w:p>
        </w:tc>
      </w:tr>
      <w:tr w:rsidR="002765A3" w14:paraId="23C3CDF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9C18A6C" w14:textId="00E81739" w:rsidR="002765A3" w:rsidRDefault="002765A3">
            <w:pPr>
              <w:pStyle w:val="Normal1"/>
              <w:rPr>
                <w:rFonts w:asciiTheme="minorHAnsi" w:hAnsiTheme="minorHAnsi"/>
                <w:sz w:val="24"/>
              </w:rPr>
            </w:pPr>
            <w:r>
              <w:rPr>
                <w:rFonts w:asciiTheme="minorHAnsi" w:hAnsiTheme="minorHAnsi"/>
                <w:sz w:val="24"/>
              </w:rPr>
              <w:t>Learner Comments:</w:t>
            </w:r>
          </w:p>
          <w:p w14:paraId="62CF8BD8" w14:textId="77777777" w:rsidR="002765A3" w:rsidRDefault="002765A3">
            <w:pPr>
              <w:pStyle w:val="Normal1"/>
              <w:rPr>
                <w:rFonts w:asciiTheme="minorHAnsi" w:hAnsiTheme="minorHAnsi"/>
                <w:sz w:val="24"/>
              </w:rPr>
            </w:pPr>
          </w:p>
          <w:p w14:paraId="3706F0B4" w14:textId="77777777" w:rsidR="002765A3" w:rsidRDefault="002765A3">
            <w:pPr>
              <w:pStyle w:val="Normal1"/>
              <w:rPr>
                <w:rFonts w:asciiTheme="minorHAnsi" w:hAnsiTheme="minorHAnsi"/>
                <w:sz w:val="24"/>
              </w:rPr>
            </w:pPr>
          </w:p>
          <w:p w14:paraId="3E321E5E" w14:textId="77777777" w:rsidR="002765A3" w:rsidRDefault="002765A3">
            <w:pPr>
              <w:pStyle w:val="Normal1"/>
              <w:rPr>
                <w:rFonts w:asciiTheme="minorHAnsi" w:hAnsiTheme="minorHAnsi"/>
                <w:sz w:val="24"/>
              </w:rPr>
            </w:pPr>
          </w:p>
        </w:tc>
      </w:tr>
    </w:tbl>
    <w:p w14:paraId="0E637D82" w14:textId="2B5B761E" w:rsidR="008F01CB" w:rsidRDefault="008F01CB">
      <w:pPr>
        <w:rPr>
          <w:rFonts w:eastAsia="Arial" w:cs="Arial"/>
          <w:color w:val="000000"/>
        </w:rPr>
      </w:pPr>
    </w:p>
    <w:sectPr w:rsidR="008F01CB" w:rsidSect="0062448E">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1C7120" w14:textId="77777777" w:rsidR="008C773C" w:rsidRDefault="008C773C" w:rsidP="0062448E">
      <w:r>
        <w:separator/>
      </w:r>
    </w:p>
  </w:endnote>
  <w:endnote w:type="continuationSeparator" w:id="0">
    <w:p w14:paraId="48905C57" w14:textId="77777777" w:rsidR="008C773C" w:rsidRDefault="008C773C"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Verdana Bold Italic">
    <w:panose1 w:val="020B08040305040B0204"/>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796194" w14:paraId="3D949EBF" w14:textId="77777777" w:rsidTr="00796194">
      <w:tc>
        <w:tcPr>
          <w:tcW w:w="295" w:type="pct"/>
          <w:tcBorders>
            <w:right w:val="single" w:sz="18" w:space="0" w:color="4F81BD" w:themeColor="accent1"/>
          </w:tcBorders>
        </w:tcPr>
        <w:p w14:paraId="6FF6FA8B" w14:textId="77777777" w:rsidR="00796194" w:rsidRPr="008F01CB" w:rsidRDefault="00796194" w:rsidP="00796194">
          <w:pPr>
            <w:pStyle w:val="Header"/>
            <w:rPr>
              <w:b/>
              <w:color w:val="C0504D" w:themeColor="accent2"/>
            </w:rPr>
          </w:pPr>
          <w:r w:rsidRPr="008F01CB">
            <w:rPr>
              <w:b/>
              <w:color w:val="C0504D" w:themeColor="accent2"/>
            </w:rPr>
            <w:fldChar w:fldCharType="begin"/>
          </w:r>
          <w:r w:rsidRPr="008F01CB">
            <w:rPr>
              <w:b/>
              <w:color w:val="C0504D" w:themeColor="accent2"/>
            </w:rPr>
            <w:instrText xml:space="preserve"> PAGE   \* MERGEFORMAT </w:instrText>
          </w:r>
          <w:r w:rsidRPr="008F01CB">
            <w:rPr>
              <w:b/>
              <w:color w:val="C0504D" w:themeColor="accent2"/>
            </w:rPr>
            <w:fldChar w:fldCharType="separate"/>
          </w:r>
          <w:r w:rsidR="007C0EAB">
            <w:rPr>
              <w:b/>
              <w:noProof/>
              <w:color w:val="C0504D" w:themeColor="accent2"/>
            </w:rPr>
            <w:t>6</w:t>
          </w:r>
          <w:r w:rsidRPr="008F01CB">
            <w:rPr>
              <w:b/>
              <w:color w:val="C0504D" w:themeColor="accent2"/>
            </w:rPr>
            <w:fldChar w:fldCharType="end"/>
          </w:r>
        </w:p>
      </w:tc>
      <w:sdt>
        <w:sdtPr>
          <w:rPr>
            <w:rFonts w:eastAsiaTheme="majorEastAsia" w:cstheme="majorBidi"/>
            <w:b/>
            <w:i/>
            <w:color w:val="C0504D" w:themeColor="accent2"/>
          </w:rPr>
          <w:alias w:val="Title"/>
          <w:id w:val="177129825"/>
          <w:placeholder>
            <w:docPart w:val="E1F908554CD21D49B9E4A52EC7C0EFF5"/>
          </w:placeholder>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5E409778" w:rsidR="00796194" w:rsidRPr="008F01CB" w:rsidRDefault="00796194" w:rsidP="00796194">
              <w:pPr>
                <w:pStyle w:val="Header"/>
                <w:rPr>
                  <w:rFonts w:eastAsiaTheme="majorEastAsia" w:cstheme="majorBidi"/>
                  <w:b/>
                  <w:color w:val="C0504D" w:themeColor="accent2"/>
                </w:rPr>
              </w:pPr>
              <w:r>
                <w:rPr>
                  <w:rFonts w:eastAsiaTheme="majorEastAsia" w:cstheme="majorBidi"/>
                  <w:b/>
                  <w:i/>
                  <w:color w:val="C0504D" w:themeColor="accent2"/>
                </w:rPr>
                <w:t>Laubach Literacy Ontario     2014     Task-Based Activities for LWR Book #2</w:t>
              </w:r>
            </w:p>
          </w:tc>
        </w:sdtContent>
      </w:sdt>
    </w:tr>
  </w:tbl>
  <w:p w14:paraId="344A1F0B" w14:textId="77777777" w:rsidR="00796194" w:rsidRDefault="007961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796194" w:rsidRPr="00910E65" w14:paraId="63FDED9F" w14:textId="77777777" w:rsidTr="00796194">
      <w:sdt>
        <w:sdtPr>
          <w:rPr>
            <w:rFonts w:eastAsiaTheme="majorEastAsia" w:cstheme="majorBidi"/>
            <w:b/>
            <w:i/>
            <w:color w:val="943634" w:themeColor="accent2" w:themeShade="BF"/>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6419E2E7" w:rsidR="00796194" w:rsidRPr="00910E65" w:rsidRDefault="00796194" w:rsidP="00796194">
              <w:pPr>
                <w:pStyle w:val="Header"/>
                <w:jc w:val="right"/>
                <w:rPr>
                  <w:b/>
                  <w:color w:val="943634" w:themeColor="accent2" w:themeShade="BF"/>
                </w:rPr>
              </w:pPr>
              <w:r w:rsidRPr="00910E65">
                <w:rPr>
                  <w:rFonts w:eastAsiaTheme="majorEastAsia" w:cstheme="majorBidi"/>
                  <w:b/>
                  <w:i/>
                  <w:color w:val="943634" w:themeColor="accent2" w:themeShade="BF"/>
                </w:rPr>
                <w:t>Laubach</w:t>
              </w:r>
              <w:r>
                <w:rPr>
                  <w:rFonts w:eastAsiaTheme="majorEastAsia" w:cstheme="majorBidi"/>
                  <w:b/>
                  <w:i/>
                  <w:color w:val="943634" w:themeColor="accent2" w:themeShade="BF"/>
                </w:rPr>
                <w:t xml:space="preserve"> Literacy Ontario     2014</w:t>
              </w:r>
              <w:r w:rsidRPr="00910E65">
                <w:rPr>
                  <w:rFonts w:eastAsiaTheme="majorEastAsia" w:cstheme="majorBidi"/>
                  <w:b/>
                  <w:i/>
                  <w:color w:val="943634" w:themeColor="accent2" w:themeShade="BF"/>
                </w:rPr>
                <w:t xml:space="preserve">     Task-</w:t>
              </w:r>
              <w:r>
                <w:rPr>
                  <w:rFonts w:eastAsiaTheme="majorEastAsia" w:cstheme="majorBidi"/>
                  <w:b/>
                  <w:i/>
                  <w:color w:val="943634" w:themeColor="accent2" w:themeShade="BF"/>
                </w:rPr>
                <w:t>Based Activities for LWR Book #2</w:t>
              </w:r>
            </w:p>
          </w:tc>
        </w:sdtContent>
      </w:sdt>
      <w:tc>
        <w:tcPr>
          <w:tcW w:w="248" w:type="pct"/>
          <w:tcBorders>
            <w:left w:val="single" w:sz="18" w:space="0" w:color="4F81BD" w:themeColor="accent1"/>
          </w:tcBorders>
        </w:tcPr>
        <w:p w14:paraId="0E1558D7" w14:textId="77777777" w:rsidR="00796194" w:rsidRPr="00910E65" w:rsidRDefault="00796194" w:rsidP="00796194">
          <w:pPr>
            <w:pStyle w:val="Header"/>
            <w:rPr>
              <w:rFonts w:eastAsiaTheme="majorEastAsia" w:cstheme="majorBidi"/>
              <w:b/>
              <w:color w:val="943634" w:themeColor="accent2" w:themeShade="BF"/>
            </w:rPr>
          </w:pPr>
          <w:r w:rsidRPr="00910E65">
            <w:rPr>
              <w:b/>
              <w:color w:val="943634" w:themeColor="accent2" w:themeShade="BF"/>
            </w:rPr>
            <w:fldChar w:fldCharType="begin"/>
          </w:r>
          <w:r w:rsidRPr="00910E65">
            <w:rPr>
              <w:b/>
              <w:color w:val="943634" w:themeColor="accent2" w:themeShade="BF"/>
            </w:rPr>
            <w:instrText xml:space="preserve"> PAGE   \* MERGEFORMAT </w:instrText>
          </w:r>
          <w:r w:rsidRPr="00910E65">
            <w:rPr>
              <w:b/>
              <w:color w:val="943634" w:themeColor="accent2" w:themeShade="BF"/>
            </w:rPr>
            <w:fldChar w:fldCharType="separate"/>
          </w:r>
          <w:r w:rsidR="007C0EAB">
            <w:rPr>
              <w:b/>
              <w:noProof/>
              <w:color w:val="943634" w:themeColor="accent2" w:themeShade="BF"/>
            </w:rPr>
            <w:t>1</w:t>
          </w:r>
          <w:r w:rsidRPr="00910E65">
            <w:rPr>
              <w:b/>
              <w:color w:val="943634" w:themeColor="accent2" w:themeShade="BF"/>
            </w:rPr>
            <w:fldChar w:fldCharType="end"/>
          </w:r>
        </w:p>
      </w:tc>
    </w:tr>
  </w:tbl>
  <w:p w14:paraId="1DE3A5AD" w14:textId="77777777" w:rsidR="00796194" w:rsidRPr="00910E65" w:rsidRDefault="00796194">
    <w:pPr>
      <w:pStyle w:val="Footer"/>
      <w:rPr>
        <w:color w:val="943634" w:themeColor="accent2" w:themeShade="B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FE525" w14:textId="77777777" w:rsidR="00796194" w:rsidRDefault="007961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A8C2C1" w14:textId="77777777" w:rsidR="008C773C" w:rsidRDefault="008C773C" w:rsidP="0062448E">
      <w:r>
        <w:separator/>
      </w:r>
    </w:p>
  </w:footnote>
  <w:footnote w:type="continuationSeparator" w:id="0">
    <w:p w14:paraId="7E016545" w14:textId="77777777" w:rsidR="008C773C" w:rsidRDefault="008C773C" w:rsidP="00624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6541C" w14:textId="77777777" w:rsidR="00796194" w:rsidRDefault="007961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7007A" w14:textId="77777777" w:rsidR="00796194" w:rsidRDefault="0079619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27F1F" w14:textId="77777777" w:rsidR="00796194" w:rsidRDefault="007961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1C7DD6"/>
    <w:multiLevelType w:val="hybridMultilevel"/>
    <w:tmpl w:val="A8869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8179E5"/>
    <w:multiLevelType w:val="hybridMultilevel"/>
    <w:tmpl w:val="8FF2C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09259D"/>
    <w:multiLevelType w:val="hybridMultilevel"/>
    <w:tmpl w:val="5C50F0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702EF1"/>
    <w:multiLevelType w:val="hybridMultilevel"/>
    <w:tmpl w:val="FA7E7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0"/>
  </w:num>
  <w:num w:numId="4">
    <w:abstractNumId w:val="7"/>
  </w:num>
  <w:num w:numId="5">
    <w:abstractNumId w:val="10"/>
  </w:num>
  <w:num w:numId="6">
    <w:abstractNumId w:val="15"/>
  </w:num>
  <w:num w:numId="7">
    <w:abstractNumId w:val="14"/>
  </w:num>
  <w:num w:numId="8">
    <w:abstractNumId w:val="11"/>
  </w:num>
  <w:num w:numId="9">
    <w:abstractNumId w:val="12"/>
  </w:num>
  <w:num w:numId="10">
    <w:abstractNumId w:val="6"/>
  </w:num>
  <w:num w:numId="11">
    <w:abstractNumId w:val="3"/>
  </w:num>
  <w:num w:numId="12">
    <w:abstractNumId w:val="8"/>
  </w:num>
  <w:num w:numId="13">
    <w:abstractNumId w:val="13"/>
  </w:num>
  <w:num w:numId="14">
    <w:abstractNumId w:val="5"/>
  </w:num>
  <w:num w:numId="15">
    <w:abstractNumId w:val="16"/>
  </w:num>
  <w:num w:numId="16">
    <w:abstractNumId w:val="9"/>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31CD5"/>
    <w:rsid w:val="00031CF6"/>
    <w:rsid w:val="000466CB"/>
    <w:rsid w:val="00057972"/>
    <w:rsid w:val="00063E94"/>
    <w:rsid w:val="0008326B"/>
    <w:rsid w:val="00091F7D"/>
    <w:rsid w:val="0009285B"/>
    <w:rsid w:val="00097FAF"/>
    <w:rsid w:val="000A2EC3"/>
    <w:rsid w:val="000A4E6C"/>
    <w:rsid w:val="000A5A30"/>
    <w:rsid w:val="000B32E5"/>
    <w:rsid w:val="000C44AC"/>
    <w:rsid w:val="000E2B8B"/>
    <w:rsid w:val="000E5610"/>
    <w:rsid w:val="000E6765"/>
    <w:rsid w:val="000E7760"/>
    <w:rsid w:val="000F12CE"/>
    <w:rsid w:val="000F3767"/>
    <w:rsid w:val="001066FF"/>
    <w:rsid w:val="0011413E"/>
    <w:rsid w:val="00127C22"/>
    <w:rsid w:val="00132B9B"/>
    <w:rsid w:val="00132D24"/>
    <w:rsid w:val="001337D5"/>
    <w:rsid w:val="00150AD6"/>
    <w:rsid w:val="00166D51"/>
    <w:rsid w:val="0016751D"/>
    <w:rsid w:val="00173B56"/>
    <w:rsid w:val="00183937"/>
    <w:rsid w:val="001916B9"/>
    <w:rsid w:val="00195112"/>
    <w:rsid w:val="001C20B3"/>
    <w:rsid w:val="001D6325"/>
    <w:rsid w:val="001E05CD"/>
    <w:rsid w:val="001E3EEC"/>
    <w:rsid w:val="00212B96"/>
    <w:rsid w:val="002167A7"/>
    <w:rsid w:val="0022175E"/>
    <w:rsid w:val="00234D90"/>
    <w:rsid w:val="00246AE7"/>
    <w:rsid w:val="00246B22"/>
    <w:rsid w:val="00251417"/>
    <w:rsid w:val="00253A41"/>
    <w:rsid w:val="0026276B"/>
    <w:rsid w:val="00270D11"/>
    <w:rsid w:val="002765A3"/>
    <w:rsid w:val="00277030"/>
    <w:rsid w:val="00285E91"/>
    <w:rsid w:val="002953E2"/>
    <w:rsid w:val="002A07D4"/>
    <w:rsid w:val="002A0B01"/>
    <w:rsid w:val="002B35F8"/>
    <w:rsid w:val="002C192A"/>
    <w:rsid w:val="002C682B"/>
    <w:rsid w:val="002C7346"/>
    <w:rsid w:val="002D4004"/>
    <w:rsid w:val="002D4C47"/>
    <w:rsid w:val="002D71ED"/>
    <w:rsid w:val="002F3583"/>
    <w:rsid w:val="002F3F6A"/>
    <w:rsid w:val="003121A5"/>
    <w:rsid w:val="00313B87"/>
    <w:rsid w:val="00316CD9"/>
    <w:rsid w:val="00322367"/>
    <w:rsid w:val="003240F8"/>
    <w:rsid w:val="003304D2"/>
    <w:rsid w:val="003358EB"/>
    <w:rsid w:val="0034660F"/>
    <w:rsid w:val="00346E9B"/>
    <w:rsid w:val="003624E4"/>
    <w:rsid w:val="00372E51"/>
    <w:rsid w:val="003938AE"/>
    <w:rsid w:val="003A7B58"/>
    <w:rsid w:val="003B3742"/>
    <w:rsid w:val="003E2A5E"/>
    <w:rsid w:val="003E7261"/>
    <w:rsid w:val="003F45AE"/>
    <w:rsid w:val="003F79BE"/>
    <w:rsid w:val="004003FC"/>
    <w:rsid w:val="004050B7"/>
    <w:rsid w:val="00405F4A"/>
    <w:rsid w:val="00405F8C"/>
    <w:rsid w:val="00412153"/>
    <w:rsid w:val="00424100"/>
    <w:rsid w:val="00427724"/>
    <w:rsid w:val="00434032"/>
    <w:rsid w:val="00440610"/>
    <w:rsid w:val="00440E3C"/>
    <w:rsid w:val="00440F08"/>
    <w:rsid w:val="0044229E"/>
    <w:rsid w:val="004429AA"/>
    <w:rsid w:val="004457B6"/>
    <w:rsid w:val="00446B73"/>
    <w:rsid w:val="004575A2"/>
    <w:rsid w:val="004A3992"/>
    <w:rsid w:val="004B63F7"/>
    <w:rsid w:val="004B7270"/>
    <w:rsid w:val="004C7E00"/>
    <w:rsid w:val="004D1E48"/>
    <w:rsid w:val="004E0CF0"/>
    <w:rsid w:val="004E22A2"/>
    <w:rsid w:val="004F089F"/>
    <w:rsid w:val="00506B0D"/>
    <w:rsid w:val="00522DF0"/>
    <w:rsid w:val="00531661"/>
    <w:rsid w:val="0055651D"/>
    <w:rsid w:val="00560864"/>
    <w:rsid w:val="00562EEB"/>
    <w:rsid w:val="00570372"/>
    <w:rsid w:val="005865CC"/>
    <w:rsid w:val="0058715D"/>
    <w:rsid w:val="0059553C"/>
    <w:rsid w:val="005955FB"/>
    <w:rsid w:val="005B30EC"/>
    <w:rsid w:val="005B59E5"/>
    <w:rsid w:val="005B5EC7"/>
    <w:rsid w:val="005C2CC6"/>
    <w:rsid w:val="005C3305"/>
    <w:rsid w:val="005D02E5"/>
    <w:rsid w:val="005D046C"/>
    <w:rsid w:val="005E07A6"/>
    <w:rsid w:val="005E69C2"/>
    <w:rsid w:val="005F0F90"/>
    <w:rsid w:val="005F113C"/>
    <w:rsid w:val="00611D73"/>
    <w:rsid w:val="006134BF"/>
    <w:rsid w:val="0062448E"/>
    <w:rsid w:val="00627FEF"/>
    <w:rsid w:val="006311E2"/>
    <w:rsid w:val="00647561"/>
    <w:rsid w:val="00664A59"/>
    <w:rsid w:val="00672715"/>
    <w:rsid w:val="006755A6"/>
    <w:rsid w:val="00675AE3"/>
    <w:rsid w:val="0067724B"/>
    <w:rsid w:val="00693AE2"/>
    <w:rsid w:val="0069548B"/>
    <w:rsid w:val="006C6E03"/>
    <w:rsid w:val="006C7D9A"/>
    <w:rsid w:val="006D2A3A"/>
    <w:rsid w:val="006D4687"/>
    <w:rsid w:val="006E4A47"/>
    <w:rsid w:val="00700975"/>
    <w:rsid w:val="007039BD"/>
    <w:rsid w:val="0071540A"/>
    <w:rsid w:val="007162EF"/>
    <w:rsid w:val="0075312A"/>
    <w:rsid w:val="00757D7F"/>
    <w:rsid w:val="00757F61"/>
    <w:rsid w:val="0076250D"/>
    <w:rsid w:val="00762671"/>
    <w:rsid w:val="007651BA"/>
    <w:rsid w:val="00774F8A"/>
    <w:rsid w:val="00780FFB"/>
    <w:rsid w:val="0078466E"/>
    <w:rsid w:val="00784A52"/>
    <w:rsid w:val="00793FB4"/>
    <w:rsid w:val="00795CCD"/>
    <w:rsid w:val="00795DB0"/>
    <w:rsid w:val="00796194"/>
    <w:rsid w:val="007977D6"/>
    <w:rsid w:val="007B00FC"/>
    <w:rsid w:val="007B1CEB"/>
    <w:rsid w:val="007B45CA"/>
    <w:rsid w:val="007C0EAB"/>
    <w:rsid w:val="007C48FB"/>
    <w:rsid w:val="007D4111"/>
    <w:rsid w:val="007D78BC"/>
    <w:rsid w:val="007F6083"/>
    <w:rsid w:val="007F6FAE"/>
    <w:rsid w:val="00821510"/>
    <w:rsid w:val="008279F1"/>
    <w:rsid w:val="008300A2"/>
    <w:rsid w:val="00832F54"/>
    <w:rsid w:val="008534A5"/>
    <w:rsid w:val="00856797"/>
    <w:rsid w:val="0088004D"/>
    <w:rsid w:val="00883AA0"/>
    <w:rsid w:val="00886DF6"/>
    <w:rsid w:val="00887126"/>
    <w:rsid w:val="00892CA3"/>
    <w:rsid w:val="008975ED"/>
    <w:rsid w:val="008A7912"/>
    <w:rsid w:val="008B19FB"/>
    <w:rsid w:val="008C57EA"/>
    <w:rsid w:val="008C773C"/>
    <w:rsid w:val="008E2F09"/>
    <w:rsid w:val="008F01CB"/>
    <w:rsid w:val="008F32CB"/>
    <w:rsid w:val="009002C2"/>
    <w:rsid w:val="00910E65"/>
    <w:rsid w:val="009570AF"/>
    <w:rsid w:val="00972A7A"/>
    <w:rsid w:val="0097373B"/>
    <w:rsid w:val="0097517B"/>
    <w:rsid w:val="00981DB8"/>
    <w:rsid w:val="0098282F"/>
    <w:rsid w:val="00984FE0"/>
    <w:rsid w:val="00987A8C"/>
    <w:rsid w:val="00987C36"/>
    <w:rsid w:val="009A00E1"/>
    <w:rsid w:val="009A3AFB"/>
    <w:rsid w:val="009B53F7"/>
    <w:rsid w:val="009E3D31"/>
    <w:rsid w:val="009E545A"/>
    <w:rsid w:val="009E6B77"/>
    <w:rsid w:val="009F65BA"/>
    <w:rsid w:val="00A1231E"/>
    <w:rsid w:val="00A16ABE"/>
    <w:rsid w:val="00A22C50"/>
    <w:rsid w:val="00A255A5"/>
    <w:rsid w:val="00A27A97"/>
    <w:rsid w:val="00A50DDD"/>
    <w:rsid w:val="00A50FF8"/>
    <w:rsid w:val="00A54F53"/>
    <w:rsid w:val="00A67E3C"/>
    <w:rsid w:val="00A83ADD"/>
    <w:rsid w:val="00A83F2A"/>
    <w:rsid w:val="00A94B24"/>
    <w:rsid w:val="00AC6EA1"/>
    <w:rsid w:val="00AD1E35"/>
    <w:rsid w:val="00AE1FC4"/>
    <w:rsid w:val="00AE5A12"/>
    <w:rsid w:val="00AF196D"/>
    <w:rsid w:val="00AF3F6A"/>
    <w:rsid w:val="00AF6878"/>
    <w:rsid w:val="00B00FE8"/>
    <w:rsid w:val="00B1283C"/>
    <w:rsid w:val="00B134BD"/>
    <w:rsid w:val="00B15F51"/>
    <w:rsid w:val="00B222A5"/>
    <w:rsid w:val="00B24EF0"/>
    <w:rsid w:val="00B27947"/>
    <w:rsid w:val="00B32C36"/>
    <w:rsid w:val="00B32E89"/>
    <w:rsid w:val="00B40793"/>
    <w:rsid w:val="00B55E9B"/>
    <w:rsid w:val="00B6209A"/>
    <w:rsid w:val="00B70BAC"/>
    <w:rsid w:val="00B8430C"/>
    <w:rsid w:val="00BA0426"/>
    <w:rsid w:val="00BA0B51"/>
    <w:rsid w:val="00BA0BBC"/>
    <w:rsid w:val="00BB0B46"/>
    <w:rsid w:val="00BC02A7"/>
    <w:rsid w:val="00BC2F67"/>
    <w:rsid w:val="00BC3504"/>
    <w:rsid w:val="00BE76B0"/>
    <w:rsid w:val="00BF2784"/>
    <w:rsid w:val="00BF4772"/>
    <w:rsid w:val="00BF4AFC"/>
    <w:rsid w:val="00C225E8"/>
    <w:rsid w:val="00C46EE2"/>
    <w:rsid w:val="00C46FCD"/>
    <w:rsid w:val="00C471DA"/>
    <w:rsid w:val="00C47E19"/>
    <w:rsid w:val="00C61756"/>
    <w:rsid w:val="00C84F36"/>
    <w:rsid w:val="00C90A98"/>
    <w:rsid w:val="00CB1613"/>
    <w:rsid w:val="00CC1529"/>
    <w:rsid w:val="00CC4294"/>
    <w:rsid w:val="00CD26EA"/>
    <w:rsid w:val="00CD661B"/>
    <w:rsid w:val="00CE09E3"/>
    <w:rsid w:val="00CF484B"/>
    <w:rsid w:val="00CF6810"/>
    <w:rsid w:val="00D065F9"/>
    <w:rsid w:val="00D11071"/>
    <w:rsid w:val="00D1476E"/>
    <w:rsid w:val="00D365D2"/>
    <w:rsid w:val="00D37D23"/>
    <w:rsid w:val="00D5466F"/>
    <w:rsid w:val="00D754B2"/>
    <w:rsid w:val="00D82FF2"/>
    <w:rsid w:val="00D86F29"/>
    <w:rsid w:val="00D87857"/>
    <w:rsid w:val="00D94E86"/>
    <w:rsid w:val="00DA5BA5"/>
    <w:rsid w:val="00DB3647"/>
    <w:rsid w:val="00DB4C05"/>
    <w:rsid w:val="00DC06F3"/>
    <w:rsid w:val="00DC2CEB"/>
    <w:rsid w:val="00DC309A"/>
    <w:rsid w:val="00DD409F"/>
    <w:rsid w:val="00DE0F5F"/>
    <w:rsid w:val="00DE4837"/>
    <w:rsid w:val="00DE50F0"/>
    <w:rsid w:val="00DF1D44"/>
    <w:rsid w:val="00E10CFB"/>
    <w:rsid w:val="00E12ACC"/>
    <w:rsid w:val="00E13E2B"/>
    <w:rsid w:val="00E17DD9"/>
    <w:rsid w:val="00E22300"/>
    <w:rsid w:val="00E40DD6"/>
    <w:rsid w:val="00E52466"/>
    <w:rsid w:val="00E5529D"/>
    <w:rsid w:val="00E66876"/>
    <w:rsid w:val="00E679D4"/>
    <w:rsid w:val="00E774A0"/>
    <w:rsid w:val="00E84645"/>
    <w:rsid w:val="00E943C0"/>
    <w:rsid w:val="00ED34F5"/>
    <w:rsid w:val="00ED54D7"/>
    <w:rsid w:val="00EE0FA4"/>
    <w:rsid w:val="00EE2B17"/>
    <w:rsid w:val="00EF058E"/>
    <w:rsid w:val="00F16552"/>
    <w:rsid w:val="00F21CA8"/>
    <w:rsid w:val="00F23757"/>
    <w:rsid w:val="00F254FF"/>
    <w:rsid w:val="00F26A86"/>
    <w:rsid w:val="00F34EEE"/>
    <w:rsid w:val="00F4758D"/>
    <w:rsid w:val="00F47BAF"/>
    <w:rsid w:val="00F60350"/>
    <w:rsid w:val="00F703D5"/>
    <w:rsid w:val="00F779CC"/>
    <w:rsid w:val="00F8320D"/>
    <w:rsid w:val="00F86268"/>
    <w:rsid w:val="00F957C8"/>
    <w:rsid w:val="00FA05EE"/>
    <w:rsid w:val="00FA4E17"/>
    <w:rsid w:val="00FB19EC"/>
    <w:rsid w:val="00FC2115"/>
    <w:rsid w:val="00FC5EA6"/>
    <w:rsid w:val="00FC6372"/>
    <w:rsid w:val="00FE5D05"/>
    <w:rsid w:val="00FF12F9"/>
    <w:rsid w:val="00FF13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 w:type="character" w:styleId="CommentReference">
    <w:name w:val="annotation reference"/>
    <w:basedOn w:val="DefaultParagraphFont"/>
    <w:uiPriority w:val="99"/>
    <w:semiHidden/>
    <w:unhideWhenUsed/>
    <w:rsid w:val="00424100"/>
    <w:rPr>
      <w:sz w:val="16"/>
      <w:szCs w:val="16"/>
    </w:rPr>
  </w:style>
  <w:style w:type="paragraph" w:styleId="CommentText">
    <w:name w:val="annotation text"/>
    <w:basedOn w:val="Normal"/>
    <w:link w:val="CommentTextChar"/>
    <w:uiPriority w:val="99"/>
    <w:semiHidden/>
    <w:unhideWhenUsed/>
    <w:rsid w:val="00424100"/>
    <w:rPr>
      <w:sz w:val="20"/>
      <w:szCs w:val="20"/>
    </w:rPr>
  </w:style>
  <w:style w:type="character" w:customStyle="1" w:styleId="CommentTextChar">
    <w:name w:val="Comment Text Char"/>
    <w:basedOn w:val="DefaultParagraphFont"/>
    <w:link w:val="CommentText"/>
    <w:uiPriority w:val="99"/>
    <w:semiHidden/>
    <w:rsid w:val="00424100"/>
    <w:rPr>
      <w:sz w:val="20"/>
      <w:szCs w:val="20"/>
    </w:rPr>
  </w:style>
  <w:style w:type="paragraph" w:styleId="CommentSubject">
    <w:name w:val="annotation subject"/>
    <w:basedOn w:val="CommentText"/>
    <w:next w:val="CommentText"/>
    <w:link w:val="CommentSubjectChar"/>
    <w:uiPriority w:val="99"/>
    <w:semiHidden/>
    <w:unhideWhenUsed/>
    <w:rsid w:val="00424100"/>
    <w:rPr>
      <w:b/>
      <w:bCs/>
    </w:rPr>
  </w:style>
  <w:style w:type="character" w:customStyle="1" w:styleId="CommentSubjectChar">
    <w:name w:val="Comment Subject Char"/>
    <w:basedOn w:val="CommentTextChar"/>
    <w:link w:val="CommentSubject"/>
    <w:uiPriority w:val="99"/>
    <w:semiHidden/>
    <w:rsid w:val="0042410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 w:type="character" w:styleId="CommentReference">
    <w:name w:val="annotation reference"/>
    <w:basedOn w:val="DefaultParagraphFont"/>
    <w:uiPriority w:val="99"/>
    <w:semiHidden/>
    <w:unhideWhenUsed/>
    <w:rsid w:val="00424100"/>
    <w:rPr>
      <w:sz w:val="16"/>
      <w:szCs w:val="16"/>
    </w:rPr>
  </w:style>
  <w:style w:type="paragraph" w:styleId="CommentText">
    <w:name w:val="annotation text"/>
    <w:basedOn w:val="Normal"/>
    <w:link w:val="CommentTextChar"/>
    <w:uiPriority w:val="99"/>
    <w:semiHidden/>
    <w:unhideWhenUsed/>
    <w:rsid w:val="00424100"/>
    <w:rPr>
      <w:sz w:val="20"/>
      <w:szCs w:val="20"/>
    </w:rPr>
  </w:style>
  <w:style w:type="character" w:customStyle="1" w:styleId="CommentTextChar">
    <w:name w:val="Comment Text Char"/>
    <w:basedOn w:val="DefaultParagraphFont"/>
    <w:link w:val="CommentText"/>
    <w:uiPriority w:val="99"/>
    <w:semiHidden/>
    <w:rsid w:val="00424100"/>
    <w:rPr>
      <w:sz w:val="20"/>
      <w:szCs w:val="20"/>
    </w:rPr>
  </w:style>
  <w:style w:type="paragraph" w:styleId="CommentSubject">
    <w:name w:val="annotation subject"/>
    <w:basedOn w:val="CommentText"/>
    <w:next w:val="CommentText"/>
    <w:link w:val="CommentSubjectChar"/>
    <w:uiPriority w:val="99"/>
    <w:semiHidden/>
    <w:unhideWhenUsed/>
    <w:rsid w:val="00424100"/>
    <w:rPr>
      <w:b/>
      <w:bCs/>
    </w:rPr>
  </w:style>
  <w:style w:type="character" w:customStyle="1" w:styleId="CommentSubjectChar">
    <w:name w:val="Comment Subject Char"/>
    <w:basedOn w:val="CommentTextChar"/>
    <w:link w:val="CommentSubject"/>
    <w:uiPriority w:val="99"/>
    <w:semiHidden/>
    <w:rsid w:val="0042410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www.eggs.ca/faq/egg-handlin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4.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F908554CD21D49B9E4A52EC7C0EFF5"/>
        <w:category>
          <w:name w:val="General"/>
          <w:gallery w:val="placeholder"/>
        </w:category>
        <w:types>
          <w:type w:val="bbPlcHdr"/>
        </w:types>
        <w:behaviors>
          <w:behavior w:val="content"/>
        </w:behaviors>
        <w:guid w:val="{F7DDB26A-8E0B-CE4E-B47B-3CB743F753CF}"/>
      </w:docPartPr>
      <w:docPartBody>
        <w:p w:rsidR="00EF220C" w:rsidRDefault="00AA61BF" w:rsidP="00AA61BF">
          <w:pPr>
            <w:pStyle w:val="E1F908554CD21D49B9E4A52EC7C0EFF5"/>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Verdana Bold Italic">
    <w:panose1 w:val="020B08040305040B0204"/>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327BF3"/>
    <w:rsid w:val="009C4A6E"/>
    <w:rsid w:val="00AA61BF"/>
    <w:rsid w:val="00AE7338"/>
    <w:rsid w:val="00CC079A"/>
    <w:rsid w:val="00CE1B1A"/>
    <w:rsid w:val="00EF22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3C6F81-E5DA-462D-B468-4A80BDC38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792</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Laubach Literacy Ontario     2014     Task-Based Activities for LWR Book #2</vt:lpstr>
    </vt:vector>
  </TitlesOfParts>
  <Company>RCR Consulting</Company>
  <LinksUpToDate>false</LinksUpToDate>
  <CharactersWithSpaces>5303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2014     Task-Based Activities for LWR Book #2</dc:title>
  <dc:creator>Laubach Literacy</dc:creator>
  <cp:lastModifiedBy>Laubach Literacy</cp:lastModifiedBy>
  <cp:revision>2</cp:revision>
  <dcterms:created xsi:type="dcterms:W3CDTF">2014-04-10T15:01:00Z</dcterms:created>
  <dcterms:modified xsi:type="dcterms:W3CDTF">2014-04-10T15:01:00Z</dcterms:modified>
</cp:coreProperties>
</file>