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50" w:rsidRPr="006A7798" w:rsidRDefault="008C147D">
      <w:pPr>
        <w:rPr>
          <w:b/>
        </w:rPr>
      </w:pPr>
      <w:r w:rsidRPr="006A7798">
        <w:rPr>
          <w:b/>
        </w:rPr>
        <w:t xml:space="preserve">Email in the Workplace </w:t>
      </w:r>
    </w:p>
    <w:p w:rsidR="008C147D" w:rsidRPr="006A7798" w:rsidRDefault="008C147D">
      <w:pPr>
        <w:rPr>
          <w:b/>
        </w:rPr>
      </w:pPr>
      <w:r w:rsidRPr="006A7798">
        <w:rPr>
          <w:b/>
        </w:rPr>
        <w:t>OALCF Companion</w:t>
      </w:r>
    </w:p>
    <w:p w:rsidR="008C147D" w:rsidRDefault="00F221E6">
      <w:r>
        <w:t>Supplementary a</w:t>
      </w:r>
      <w:r w:rsidR="008C147D">
        <w:t>ctivities</w:t>
      </w:r>
      <w:r w:rsidR="006A7798">
        <w:t xml:space="preserve"> </w:t>
      </w:r>
      <w:r>
        <w:t xml:space="preserve">that can be found on the Task-Based Activities for LBS website:  </w:t>
      </w:r>
      <w:r w:rsidRPr="00F221E6">
        <w:t>http://taskbasedactivitiesforlbs.ca/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9"/>
        <w:gridCol w:w="4681"/>
      </w:tblGrid>
      <w:tr w:rsidR="008C147D" w:rsidTr="004F7878">
        <w:tc>
          <w:tcPr>
            <w:tcW w:w="4669" w:type="dxa"/>
          </w:tcPr>
          <w:p w:rsidR="008C147D" w:rsidRPr="00F221E6" w:rsidRDefault="008C147D" w:rsidP="008C147D">
            <w:pPr>
              <w:rPr>
                <w:b/>
              </w:rPr>
            </w:pPr>
            <w:r w:rsidRPr="00F221E6">
              <w:rPr>
                <w:b/>
              </w:rPr>
              <w:t>Activity Title</w:t>
            </w:r>
          </w:p>
        </w:tc>
        <w:tc>
          <w:tcPr>
            <w:tcW w:w="4681" w:type="dxa"/>
          </w:tcPr>
          <w:p w:rsidR="008C147D" w:rsidRPr="00F221E6" w:rsidRDefault="008C147D">
            <w:pPr>
              <w:rPr>
                <w:b/>
              </w:rPr>
            </w:pPr>
            <w:r w:rsidRPr="00F221E6">
              <w:rPr>
                <w:b/>
              </w:rPr>
              <w:t>Link</w:t>
            </w:r>
          </w:p>
        </w:tc>
      </w:tr>
      <w:tr w:rsidR="008C147D" w:rsidTr="004F7878">
        <w:tc>
          <w:tcPr>
            <w:tcW w:w="4669" w:type="dxa"/>
          </w:tcPr>
          <w:p w:rsidR="008C147D" w:rsidRDefault="008C147D">
            <w:r>
              <w:t>Read a brief note from a co-worker</w:t>
            </w:r>
          </w:p>
        </w:tc>
        <w:tc>
          <w:tcPr>
            <w:tcW w:w="4681" w:type="dxa"/>
          </w:tcPr>
          <w:p w:rsidR="008C147D" w:rsidRDefault="002835B1">
            <w:hyperlink r:id="rId4" w:history="1">
              <w:r w:rsidRPr="004955AC">
                <w:rPr>
                  <w:rStyle w:val="Hyperlink"/>
                </w:rPr>
                <w:t>http://taskbasedactivitiesforlbs.ca/content/read-brief-note-co-worker</w:t>
              </w:r>
            </w:hyperlink>
          </w:p>
          <w:p w:rsidR="002835B1" w:rsidRDefault="002835B1"/>
        </w:tc>
      </w:tr>
      <w:tr w:rsidR="008C147D" w:rsidTr="004F7878">
        <w:tc>
          <w:tcPr>
            <w:tcW w:w="4669" w:type="dxa"/>
          </w:tcPr>
          <w:p w:rsidR="008C147D" w:rsidRDefault="006A7798">
            <w:r>
              <w:t>Read a brief email</w:t>
            </w:r>
          </w:p>
        </w:tc>
        <w:tc>
          <w:tcPr>
            <w:tcW w:w="4681" w:type="dxa"/>
          </w:tcPr>
          <w:p w:rsidR="008C147D" w:rsidRDefault="002835B1">
            <w:hyperlink r:id="rId5" w:history="1">
              <w:r w:rsidRPr="004955AC">
                <w:rPr>
                  <w:rStyle w:val="Hyperlink"/>
                </w:rPr>
                <w:t>http://taskbasedactivitiesforlbs.ca/content/read-brief-email</w:t>
              </w:r>
            </w:hyperlink>
          </w:p>
          <w:p w:rsidR="002835B1" w:rsidRDefault="002835B1"/>
        </w:tc>
      </w:tr>
      <w:tr w:rsidR="008C147D" w:rsidTr="004F7878">
        <w:tc>
          <w:tcPr>
            <w:tcW w:w="4669" w:type="dxa"/>
          </w:tcPr>
          <w:p w:rsidR="008C147D" w:rsidRDefault="006A7798">
            <w:r>
              <w:t>Send and receive an email</w:t>
            </w:r>
          </w:p>
        </w:tc>
        <w:tc>
          <w:tcPr>
            <w:tcW w:w="4681" w:type="dxa"/>
          </w:tcPr>
          <w:p w:rsidR="008C147D" w:rsidRDefault="002835B1">
            <w:hyperlink r:id="rId6" w:history="1">
              <w:r w:rsidRPr="004955AC">
                <w:rPr>
                  <w:rStyle w:val="Hyperlink"/>
                </w:rPr>
                <w:t>http://taskbasedactivitiesforlbs.ca/content/send-and-receive-email-includes-skill-building-activities</w:t>
              </w:r>
            </w:hyperlink>
          </w:p>
          <w:p w:rsidR="002835B1" w:rsidRDefault="002835B1"/>
        </w:tc>
      </w:tr>
      <w:tr w:rsidR="008C147D" w:rsidTr="004F7878">
        <w:tc>
          <w:tcPr>
            <w:tcW w:w="4669" w:type="dxa"/>
          </w:tcPr>
          <w:p w:rsidR="008C147D" w:rsidRDefault="006A7798">
            <w:r>
              <w:t>Set up a free email account- transition to employment task</w:t>
            </w:r>
          </w:p>
        </w:tc>
        <w:tc>
          <w:tcPr>
            <w:tcW w:w="4681" w:type="dxa"/>
          </w:tcPr>
          <w:p w:rsidR="008C147D" w:rsidRDefault="002835B1">
            <w:hyperlink r:id="rId7" w:history="1">
              <w:r w:rsidRPr="004955AC">
                <w:rPr>
                  <w:rStyle w:val="Hyperlink"/>
                </w:rPr>
                <w:t>http://taskbasedactivitiesforlbs.ca/content/set-free-email-account-transition-employment-task</w:t>
              </w:r>
            </w:hyperlink>
          </w:p>
          <w:p w:rsidR="002835B1" w:rsidRDefault="002835B1"/>
        </w:tc>
      </w:tr>
      <w:tr w:rsidR="008C147D" w:rsidTr="004F7878">
        <w:tc>
          <w:tcPr>
            <w:tcW w:w="4669" w:type="dxa"/>
          </w:tcPr>
          <w:p w:rsidR="008C147D" w:rsidRDefault="004F7878">
            <w:r>
              <w:t>Write an email to apply for a job-transition to employment task</w:t>
            </w:r>
          </w:p>
        </w:tc>
        <w:tc>
          <w:tcPr>
            <w:tcW w:w="4681" w:type="dxa"/>
          </w:tcPr>
          <w:p w:rsidR="008C147D" w:rsidRDefault="002835B1">
            <w:hyperlink r:id="rId8" w:history="1">
              <w:r w:rsidRPr="004955AC">
                <w:rPr>
                  <w:rStyle w:val="Hyperlink"/>
                </w:rPr>
                <w:t>http://taskbasedactivitiesforlbs.ca/content/write-email-apply-job-transition-employment-task</w:t>
              </w:r>
            </w:hyperlink>
          </w:p>
          <w:p w:rsidR="002835B1" w:rsidRDefault="002835B1"/>
        </w:tc>
      </w:tr>
    </w:tbl>
    <w:p w:rsidR="008C147D" w:rsidRDefault="008C147D"/>
    <w:p w:rsidR="008C147D" w:rsidRDefault="008C14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2F07" w:rsidTr="00BA1233">
        <w:tc>
          <w:tcPr>
            <w:tcW w:w="9350" w:type="dxa"/>
          </w:tcPr>
          <w:p w:rsidR="000D2F07" w:rsidRPr="002D6136" w:rsidRDefault="000D2F07">
            <w:pPr>
              <w:rPr>
                <w:b/>
              </w:rPr>
            </w:pPr>
            <w:r w:rsidRPr="002D6136">
              <w:rPr>
                <w:b/>
              </w:rPr>
              <w:t>Suggested Milestones</w:t>
            </w:r>
          </w:p>
        </w:tc>
      </w:tr>
      <w:tr w:rsidR="002835B1" w:rsidTr="001026D8">
        <w:tc>
          <w:tcPr>
            <w:tcW w:w="9350" w:type="dxa"/>
          </w:tcPr>
          <w:p w:rsidR="002835B1" w:rsidRDefault="002835B1">
            <w:r>
              <w:t xml:space="preserve">1. </w:t>
            </w:r>
            <w:r w:rsidR="00B50405">
              <w:t xml:space="preserve">/1a. </w:t>
            </w:r>
            <w:bookmarkStart w:id="0" w:name="_GoBack"/>
            <w:bookmarkEnd w:id="0"/>
            <w:r>
              <w:t>Read an email message to identify the sender, recipient and purpose</w:t>
            </w:r>
          </w:p>
        </w:tc>
      </w:tr>
      <w:tr w:rsidR="000D2F07" w:rsidTr="001026D8">
        <w:tc>
          <w:tcPr>
            <w:tcW w:w="9350" w:type="dxa"/>
          </w:tcPr>
          <w:p w:rsidR="000D2F07" w:rsidRDefault="000D2F07">
            <w:r>
              <w:t>18. Write a brief texts to express thanks to an employer and to make a request</w:t>
            </w:r>
          </w:p>
        </w:tc>
      </w:tr>
      <w:tr w:rsidR="000D2F07" w:rsidTr="00FB3941">
        <w:tc>
          <w:tcPr>
            <w:tcW w:w="9350" w:type="dxa"/>
          </w:tcPr>
          <w:p w:rsidR="000D2F07" w:rsidRDefault="00571E0C">
            <w:r>
              <w:t>22. Write an email to express interest and to provide information supporting a request</w:t>
            </w:r>
          </w:p>
        </w:tc>
      </w:tr>
    </w:tbl>
    <w:p w:rsidR="008C147D" w:rsidRDefault="008C147D"/>
    <w:sectPr w:rsidR="008C1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7D"/>
    <w:rsid w:val="000D2F07"/>
    <w:rsid w:val="001D3392"/>
    <w:rsid w:val="00252050"/>
    <w:rsid w:val="002835B1"/>
    <w:rsid w:val="002D6136"/>
    <w:rsid w:val="004F7878"/>
    <w:rsid w:val="00571E0C"/>
    <w:rsid w:val="006A7798"/>
    <w:rsid w:val="00700167"/>
    <w:rsid w:val="008C147D"/>
    <w:rsid w:val="00B50405"/>
    <w:rsid w:val="00D5252E"/>
    <w:rsid w:val="00F2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E6DEC-4A7C-4622-9564-4F7312CB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835B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83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skbasedactivitiesforlbs.ca/content/write-email-apply-job-transition-employment-tas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askbasedactivitiesforlbs.ca/content/set-free-email-account-transition-employment-ta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skbasedactivitiesforlbs.ca/content/send-and-receive-email-includes-skill-building-activities" TargetMode="External"/><Relationship Id="rId5" Type="http://schemas.openxmlformats.org/officeDocument/2006/relationships/hyperlink" Target="http://taskbasedactivitiesforlbs.ca/content/read-brief-emai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taskbasedactivitiesforlbs.ca/content/read-brief-note-co-worke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Cook-Ritchie, Robyn</dc:creator>
  <cp:keywords/>
  <dc:description/>
  <cp:lastModifiedBy>Cook-Ritchie, Robyn</cp:lastModifiedBy>
  <cp:revision>11</cp:revision>
  <dcterms:created xsi:type="dcterms:W3CDTF">2017-01-24T18:50:00Z</dcterms:created>
  <dcterms:modified xsi:type="dcterms:W3CDTF">2017-01-24T19:45:00Z</dcterms:modified>
</cp:coreProperties>
</file>