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050" w:rsidRPr="006A7798" w:rsidRDefault="00DD6753">
      <w:pPr>
        <w:rPr>
          <w:b/>
        </w:rPr>
      </w:pPr>
      <w:r>
        <w:rPr>
          <w:b/>
        </w:rPr>
        <w:t>Reading Practical</w:t>
      </w:r>
      <w:r w:rsidR="00460F6C">
        <w:rPr>
          <w:b/>
        </w:rPr>
        <w:t xml:space="preserve"> Workplace</w:t>
      </w:r>
      <w:r>
        <w:rPr>
          <w:b/>
        </w:rPr>
        <w:t xml:space="preserve"> Communications</w:t>
      </w:r>
      <w:r w:rsidR="0035664C">
        <w:rPr>
          <w:b/>
        </w:rPr>
        <w:t xml:space="preserve"> Part 1</w:t>
      </w:r>
    </w:p>
    <w:p w:rsidR="008C147D" w:rsidRPr="006A7798" w:rsidRDefault="008C147D">
      <w:pPr>
        <w:rPr>
          <w:b/>
        </w:rPr>
      </w:pPr>
      <w:r w:rsidRPr="006A7798">
        <w:rPr>
          <w:b/>
        </w:rPr>
        <w:t>OALCF Companion</w:t>
      </w:r>
    </w:p>
    <w:p w:rsidR="008C147D" w:rsidRDefault="00F221E6">
      <w:r>
        <w:t>Supplementary a</w:t>
      </w:r>
      <w:r w:rsidR="008C147D">
        <w:t>ctivities</w:t>
      </w:r>
      <w:r w:rsidR="006A7798">
        <w:t xml:space="preserve"> </w:t>
      </w:r>
      <w:r>
        <w:t xml:space="preserve">that can be found on the Task-Based Activities for LBS website:  </w:t>
      </w:r>
      <w:r w:rsidRPr="00F221E6">
        <w:t>http://taskbasedactivitiesforlbs.ca/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59"/>
        <w:gridCol w:w="5191"/>
      </w:tblGrid>
      <w:tr w:rsidR="008C147D" w:rsidTr="004F7878">
        <w:tc>
          <w:tcPr>
            <w:tcW w:w="4669" w:type="dxa"/>
          </w:tcPr>
          <w:p w:rsidR="008C147D" w:rsidRPr="00F221E6" w:rsidRDefault="008C147D" w:rsidP="008C147D">
            <w:pPr>
              <w:rPr>
                <w:b/>
              </w:rPr>
            </w:pPr>
            <w:r w:rsidRPr="00F221E6">
              <w:rPr>
                <w:b/>
              </w:rPr>
              <w:t>Activity Title</w:t>
            </w:r>
          </w:p>
        </w:tc>
        <w:tc>
          <w:tcPr>
            <w:tcW w:w="4681" w:type="dxa"/>
          </w:tcPr>
          <w:p w:rsidR="008C147D" w:rsidRPr="00F221E6" w:rsidRDefault="008C147D">
            <w:pPr>
              <w:rPr>
                <w:b/>
              </w:rPr>
            </w:pPr>
            <w:r w:rsidRPr="00F221E6">
              <w:rPr>
                <w:b/>
              </w:rPr>
              <w:t>Link</w:t>
            </w:r>
          </w:p>
        </w:tc>
      </w:tr>
      <w:tr w:rsidR="008C147D" w:rsidTr="004F7878">
        <w:tc>
          <w:tcPr>
            <w:tcW w:w="4669" w:type="dxa"/>
          </w:tcPr>
          <w:p w:rsidR="008C147D" w:rsidRDefault="005B7A6E">
            <w:r>
              <w:t>Read a bulletin board notice</w:t>
            </w:r>
          </w:p>
        </w:tc>
        <w:tc>
          <w:tcPr>
            <w:tcW w:w="4681" w:type="dxa"/>
          </w:tcPr>
          <w:p w:rsidR="008C147D" w:rsidRDefault="00B07111">
            <w:hyperlink r:id="rId4" w:history="1">
              <w:r w:rsidRPr="00876A02">
                <w:rPr>
                  <w:rStyle w:val="Hyperlink"/>
                </w:rPr>
                <w:t>http://taskbasedactivitiesforlbs.ca/content/read-bulletin-board-notice</w:t>
              </w:r>
            </w:hyperlink>
          </w:p>
          <w:p w:rsidR="00B07111" w:rsidRDefault="00B07111"/>
        </w:tc>
      </w:tr>
      <w:tr w:rsidR="008C147D" w:rsidTr="004F7878">
        <w:tc>
          <w:tcPr>
            <w:tcW w:w="4669" w:type="dxa"/>
          </w:tcPr>
          <w:p w:rsidR="008C147D" w:rsidRDefault="00BF12AC">
            <w:r>
              <w:t>Read a notice from your child’s school</w:t>
            </w:r>
          </w:p>
        </w:tc>
        <w:tc>
          <w:tcPr>
            <w:tcW w:w="4681" w:type="dxa"/>
          </w:tcPr>
          <w:p w:rsidR="008C147D" w:rsidRDefault="00B07111">
            <w:hyperlink r:id="rId5" w:history="1">
              <w:r w:rsidRPr="00876A02">
                <w:rPr>
                  <w:rStyle w:val="Hyperlink"/>
                </w:rPr>
                <w:t>http://taskbasedactivitiesforlbs.ca/content/read-notice-your-childs-school</w:t>
              </w:r>
            </w:hyperlink>
          </w:p>
          <w:p w:rsidR="00B07111" w:rsidRDefault="00B07111"/>
        </w:tc>
      </w:tr>
      <w:tr w:rsidR="008C147D" w:rsidTr="004F7878">
        <w:tc>
          <w:tcPr>
            <w:tcW w:w="4669" w:type="dxa"/>
          </w:tcPr>
          <w:p w:rsidR="008C147D" w:rsidRDefault="00BD6CE2">
            <w:r>
              <w:t>Write a notice to advertise and event</w:t>
            </w:r>
          </w:p>
        </w:tc>
        <w:tc>
          <w:tcPr>
            <w:tcW w:w="4681" w:type="dxa"/>
          </w:tcPr>
          <w:p w:rsidR="008C147D" w:rsidRDefault="00B07111">
            <w:hyperlink r:id="rId6" w:history="1">
              <w:r w:rsidRPr="00876A02">
                <w:rPr>
                  <w:rStyle w:val="Hyperlink"/>
                </w:rPr>
                <w:t>http://taskbasedactivitiesforlbs.ca/content/write-notice-advertise-event</w:t>
              </w:r>
            </w:hyperlink>
          </w:p>
          <w:p w:rsidR="00B07111" w:rsidRDefault="00B07111"/>
        </w:tc>
      </w:tr>
      <w:tr w:rsidR="008C147D" w:rsidTr="004F7878">
        <w:tc>
          <w:tcPr>
            <w:tcW w:w="4669" w:type="dxa"/>
          </w:tcPr>
          <w:p w:rsidR="008C147D" w:rsidRDefault="00941DB6">
            <w:r>
              <w:t>Purchasing procedure memo</w:t>
            </w:r>
          </w:p>
        </w:tc>
        <w:tc>
          <w:tcPr>
            <w:tcW w:w="4681" w:type="dxa"/>
          </w:tcPr>
          <w:p w:rsidR="008C147D" w:rsidRDefault="00B07111">
            <w:hyperlink r:id="rId7" w:history="1">
              <w:r w:rsidRPr="00876A02">
                <w:rPr>
                  <w:rStyle w:val="Hyperlink"/>
                </w:rPr>
                <w:t>http://taskbasedactivitiesforlbs.ca/content/purchasing-procedure-memo</w:t>
              </w:r>
            </w:hyperlink>
          </w:p>
          <w:p w:rsidR="00B07111" w:rsidRDefault="00B07111"/>
        </w:tc>
      </w:tr>
      <w:tr w:rsidR="008C147D" w:rsidTr="004F7878">
        <w:tc>
          <w:tcPr>
            <w:tcW w:w="4669" w:type="dxa"/>
          </w:tcPr>
          <w:p w:rsidR="008C147D" w:rsidRDefault="00B07111">
            <w:r>
              <w:t>Read a school memo</w:t>
            </w:r>
          </w:p>
        </w:tc>
        <w:tc>
          <w:tcPr>
            <w:tcW w:w="4681" w:type="dxa"/>
          </w:tcPr>
          <w:p w:rsidR="008C147D" w:rsidRDefault="00B07111">
            <w:hyperlink r:id="rId8" w:history="1">
              <w:r w:rsidRPr="00876A02">
                <w:rPr>
                  <w:rStyle w:val="Hyperlink"/>
                </w:rPr>
                <w:t>http://taskbasedactivitiesforlbs.ca/content/read-school-memo</w:t>
              </w:r>
            </w:hyperlink>
          </w:p>
          <w:p w:rsidR="00B07111" w:rsidRDefault="00B07111"/>
        </w:tc>
      </w:tr>
      <w:tr w:rsidR="00B07111" w:rsidTr="004F7878">
        <w:tc>
          <w:tcPr>
            <w:tcW w:w="4669" w:type="dxa"/>
          </w:tcPr>
          <w:p w:rsidR="00B07111" w:rsidRDefault="00B07111">
            <w:r>
              <w:t>Read and understand a business memo</w:t>
            </w:r>
          </w:p>
        </w:tc>
        <w:tc>
          <w:tcPr>
            <w:tcW w:w="4681" w:type="dxa"/>
          </w:tcPr>
          <w:p w:rsidR="00B07111" w:rsidRDefault="00B07111">
            <w:hyperlink r:id="rId9" w:history="1">
              <w:r w:rsidRPr="00876A02">
                <w:rPr>
                  <w:rStyle w:val="Hyperlink"/>
                </w:rPr>
                <w:t>http://taskbasedactivitiesforlbs.ca/content/read-and-understand-business-memo</w:t>
              </w:r>
            </w:hyperlink>
          </w:p>
          <w:p w:rsidR="00B07111" w:rsidRDefault="00B07111"/>
        </w:tc>
      </w:tr>
      <w:tr w:rsidR="002F7058" w:rsidTr="004F7878">
        <w:tc>
          <w:tcPr>
            <w:tcW w:w="4669" w:type="dxa"/>
          </w:tcPr>
          <w:p w:rsidR="002F7058" w:rsidRDefault="002F7058">
            <w:r>
              <w:t>Work shift memo</w:t>
            </w:r>
          </w:p>
        </w:tc>
        <w:tc>
          <w:tcPr>
            <w:tcW w:w="4681" w:type="dxa"/>
          </w:tcPr>
          <w:p w:rsidR="002F7058" w:rsidRDefault="002F7058">
            <w:hyperlink r:id="rId10" w:history="1">
              <w:r w:rsidRPr="00876A02">
                <w:rPr>
                  <w:rStyle w:val="Hyperlink"/>
                </w:rPr>
                <w:t>http://taskbasedactivitiesforlbs.ca/content/work-shift-memo</w:t>
              </w:r>
            </w:hyperlink>
          </w:p>
          <w:p w:rsidR="002F7058" w:rsidRDefault="002F7058"/>
        </w:tc>
      </w:tr>
      <w:tr w:rsidR="002F7058" w:rsidTr="004F7878">
        <w:tc>
          <w:tcPr>
            <w:tcW w:w="4669" w:type="dxa"/>
          </w:tcPr>
          <w:p w:rsidR="002F7058" w:rsidRDefault="002F7058">
            <w:r>
              <w:t>Write business memos</w:t>
            </w:r>
          </w:p>
        </w:tc>
        <w:tc>
          <w:tcPr>
            <w:tcW w:w="4681" w:type="dxa"/>
          </w:tcPr>
          <w:p w:rsidR="002F7058" w:rsidRDefault="002F7058">
            <w:hyperlink r:id="rId11" w:history="1">
              <w:r w:rsidRPr="00876A02">
                <w:rPr>
                  <w:rStyle w:val="Hyperlink"/>
                </w:rPr>
                <w:t>http://taskbasedactivitiesforlbs.ca/content/write-business-memos</w:t>
              </w:r>
            </w:hyperlink>
          </w:p>
          <w:p w:rsidR="002F7058" w:rsidRDefault="002F7058"/>
        </w:tc>
      </w:tr>
    </w:tbl>
    <w:p w:rsidR="008C147D" w:rsidRDefault="008C147D"/>
    <w:p w:rsidR="008C147D" w:rsidRDefault="008C147D">
      <w:bookmarkStart w:id="0" w:name="_GoBack"/>
      <w:bookmarkEnd w:id="0"/>
    </w:p>
    <w:sectPr w:rsidR="008C14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47D"/>
    <w:rsid w:val="000D2F07"/>
    <w:rsid w:val="001D3392"/>
    <w:rsid w:val="001E10D6"/>
    <w:rsid w:val="00205F8E"/>
    <w:rsid w:val="00252050"/>
    <w:rsid w:val="002D6136"/>
    <w:rsid w:val="002F7058"/>
    <w:rsid w:val="0035664C"/>
    <w:rsid w:val="0041288E"/>
    <w:rsid w:val="00460F6C"/>
    <w:rsid w:val="004F7878"/>
    <w:rsid w:val="00571E0C"/>
    <w:rsid w:val="005B7A6E"/>
    <w:rsid w:val="006A7798"/>
    <w:rsid w:val="00700167"/>
    <w:rsid w:val="008C147D"/>
    <w:rsid w:val="00941DB6"/>
    <w:rsid w:val="00B07111"/>
    <w:rsid w:val="00B35CA7"/>
    <w:rsid w:val="00BD6CE2"/>
    <w:rsid w:val="00BF12AC"/>
    <w:rsid w:val="00D26E5D"/>
    <w:rsid w:val="00D5252E"/>
    <w:rsid w:val="00DD6753"/>
    <w:rsid w:val="00F221E6"/>
    <w:rsid w:val="00F2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CE6DEC-4A7C-4622-9564-4F7312CB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1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071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skbasedactivitiesforlbs.ca/content/read-school-memo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taskbasedactivitiesforlbs.ca/content/purchasing-procedure-memo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askbasedactivitiesforlbs.ca/content/write-notice-advertise-event" TargetMode="External"/><Relationship Id="rId11" Type="http://schemas.openxmlformats.org/officeDocument/2006/relationships/hyperlink" Target="http://taskbasedactivitiesforlbs.ca/content/write-business-memos" TargetMode="External"/><Relationship Id="rId5" Type="http://schemas.openxmlformats.org/officeDocument/2006/relationships/hyperlink" Target="http://taskbasedactivitiesforlbs.ca/content/read-notice-your-childs-school" TargetMode="External"/><Relationship Id="rId10" Type="http://schemas.openxmlformats.org/officeDocument/2006/relationships/hyperlink" Target="http://taskbasedactivitiesforlbs.ca/content/work-shift-memo" TargetMode="External"/><Relationship Id="rId4" Type="http://schemas.openxmlformats.org/officeDocument/2006/relationships/hyperlink" Target="http://taskbasedactivitiesforlbs.ca/content/read-bulletin-board-notice" TargetMode="External"/><Relationship Id="rId9" Type="http://schemas.openxmlformats.org/officeDocument/2006/relationships/hyperlink" Target="http://taskbasedactivitiesforlbs.ca/content/read-and-understand-business-mem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GEDSB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Cook-Ritchie, Robyn</dc:creator>
  <cp:keywords/>
  <dc:description/>
  <cp:lastModifiedBy>Cook-Ritchie, Robyn</cp:lastModifiedBy>
  <cp:revision>14</cp:revision>
  <dcterms:created xsi:type="dcterms:W3CDTF">2017-01-24T19:06:00Z</dcterms:created>
  <dcterms:modified xsi:type="dcterms:W3CDTF">2017-01-24T19:22:00Z</dcterms:modified>
</cp:coreProperties>
</file>